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F2A" w:rsidRDefault="008E5F2A" w:rsidP="008E5F2A">
      <w:pPr>
        <w:spacing w:line="480" w:lineRule="auto"/>
        <w:jc w:val="center"/>
        <w:rPr>
          <w:rFonts w:ascii="Arial" w:hAnsi="Arial" w:cs="Arial"/>
          <w:b/>
          <w:sz w:val="24"/>
          <w:u w:val="single"/>
        </w:rPr>
      </w:pPr>
      <w:r>
        <w:rPr>
          <w:rFonts w:ascii="Arial" w:hAnsi="Arial" w:cs="Arial"/>
          <w:b/>
          <w:sz w:val="24"/>
          <w:u w:val="single"/>
        </w:rPr>
        <w:t>Background</w:t>
      </w:r>
    </w:p>
    <w:p w:rsidR="008E5F2A" w:rsidRDefault="008E5F2A" w:rsidP="008E5F2A">
      <w:pPr>
        <w:spacing w:line="480" w:lineRule="auto"/>
        <w:rPr>
          <w:rFonts w:ascii="Arial" w:hAnsi="Arial" w:cs="Arial"/>
          <w:sz w:val="24"/>
        </w:rPr>
      </w:pPr>
      <w:r>
        <w:rPr>
          <w:rFonts w:ascii="Arial" w:hAnsi="Arial" w:cs="Arial"/>
          <w:sz w:val="24"/>
        </w:rPr>
        <w:tab/>
        <w:t>Heart disease is the leading cause of death for both men and women in the United States.</w:t>
      </w:r>
      <w:r>
        <w:rPr>
          <w:rFonts w:ascii="Arial" w:hAnsi="Arial" w:cs="Arial"/>
          <w:sz w:val="24"/>
        </w:rPr>
        <w:fldChar w:fldCharType="begin"/>
      </w:r>
      <w:r w:rsidR="00F16152">
        <w:rPr>
          <w:rFonts w:ascii="Arial" w:hAnsi="Arial" w:cs="Arial"/>
          <w:sz w:val="24"/>
        </w:rPr>
        <w:instrText>ADDIN F1000_CSL_CITATION&lt;~#@#~&gt;[{"title":"Heart Disease Fact Sheet|Data &amp; Statistics|DHDSP|CDC","id":"5950603","type":"webpage","issued":{},"URL":"https://www.cdc.gov/dhdsp/data_statistics/fact_sheets/fs_heart_disease.htm","accessed":{"date-parts":[["2018","10","29"]]},"citation-label":"5950603"}]</w:instrText>
      </w:r>
      <w:r>
        <w:rPr>
          <w:rFonts w:ascii="Arial" w:hAnsi="Arial" w:cs="Arial"/>
          <w:sz w:val="24"/>
        </w:rPr>
        <w:fldChar w:fldCharType="separate"/>
      </w:r>
      <w:r w:rsidR="00F16152" w:rsidRPr="00F16152">
        <w:rPr>
          <w:rFonts w:ascii="Arial" w:hAnsi="Arial" w:cs="Arial"/>
          <w:sz w:val="24"/>
          <w:vertAlign w:val="superscript"/>
        </w:rPr>
        <w:t>1</w:t>
      </w:r>
      <w:r>
        <w:rPr>
          <w:rFonts w:ascii="Arial" w:hAnsi="Arial" w:cs="Arial"/>
          <w:sz w:val="24"/>
        </w:rPr>
        <w:fldChar w:fldCharType="end"/>
      </w:r>
      <w:r>
        <w:rPr>
          <w:rFonts w:ascii="Arial" w:hAnsi="Arial" w:cs="Arial"/>
          <w:sz w:val="24"/>
        </w:rPr>
        <w:t xml:space="preserve"> To reduce and prevent the prevalence of this disease, this community program will integrate education and exercise to promote a heart healthy lifestyle. This program targets the individual level of the socio-ecological model with individual education sessions. Education sessions will include exercise, nutrition, smoking cessation, limiting alcohol consumption, and management of stress. Part of the education will also be derived from the health belief model. The therapist will work with the patient to identify perceived threats, barriers, and benefits of changing their behavior to promote a healthier lifestyle. This program will also target the interpersonal level of the socio-ecological model with exercise involving the patient and their family, friends, and co-workers. </w:t>
      </w:r>
    </w:p>
    <w:p w:rsidR="008E5F2A" w:rsidRDefault="008E5F2A" w:rsidP="008E5F2A">
      <w:pPr>
        <w:spacing w:line="480" w:lineRule="auto"/>
        <w:rPr>
          <w:rFonts w:ascii="Arial" w:hAnsi="Arial" w:cs="Arial"/>
          <w:sz w:val="24"/>
        </w:rPr>
      </w:pPr>
      <w:r>
        <w:rPr>
          <w:rFonts w:ascii="Arial" w:hAnsi="Arial" w:cs="Arial"/>
          <w:sz w:val="24"/>
        </w:rPr>
        <w:tab/>
        <w:t>Individual education has been shown to be an effective intervention to promote management and health behavior changes in heart disease.</w:t>
      </w:r>
      <w:r>
        <w:rPr>
          <w:rFonts w:ascii="Arial" w:hAnsi="Arial" w:cs="Arial"/>
          <w:sz w:val="24"/>
        </w:rPr>
        <w:fldChar w:fldCharType="begin"/>
      </w:r>
      <w:r w:rsidR="00F16152">
        <w:rPr>
          <w:rFonts w:ascii="Arial" w:hAnsi="Arial" w:cs="Arial"/>
          <w:sz w:val="24"/>
        </w:rPr>
        <w:instrText>ADDIN F1000_CSL_CITATION&lt;~#@#~&gt;[{"title":"Effectiveness of health education programs on exercise behavior among patients with heart disease: a systematic review and meta-analysis.","id":"5951235","page":"265-301","type":"article-journal","volume":"6","issue":"4","author":[{"family":"Zhu","given":"Li-Xia"},{"family":"Ho","given":"Shuk-Ching"},{"family":"Wong","given":"Thomas K S"}],"issued":{"date-parts":[["2013","11"]]},"container-title":"Journal of evidence-based medicine","container-title-short":"J. Evid. Based Med.","journalAbbreviation":"J. Evid. Based Med.","DOI":"10.1111/jebm.12063","PMID":"24325420","citation-label":"5951235","Abstract":"&lt;strong&gt;BACKGROUND AND OBJECTIVE:&lt;/strong&gt; Regular exercise has been shown to be beneficial to patients with heart disease. Previous studies have indicated that health education can effectively increase participants' physical activity. However, no systematic review was conducted to evaluate the effectiveness of health education programs on changing exercise behavior among patients with heart disease. The aim of this study was to examine the effectiveness of health education programs on exercise behavior among heart disease patients.&lt;br&gt;&lt;br&gt;&lt;strong&gt;METHOD:&lt;/strong&gt; Potential studies were retrieved in the Cochrane Central Register of Controlled Trials, MEDLINE, CINAHL, EMbase, PsycINFO, the British Nursing Index and Archive, Science Direct, and ERIC via EBSCOhost. Meta-analysis was done using the random-effect model.&lt;br&gt;&lt;br&gt;&lt;strong&gt;RESULTS:&lt;/strong&gt; Thirty-seven studies were identified. Only 12 studies delivered health education based on various theories/models. Twenty-eight studies were included in the meta-analyses. The results showed that health education had significantly positive effects on exercise adherence (risk ratio = 1.35 to 1.48), exercise duration (SMD = 0.25 to 0.69), exercise frequency (MD = 0.54 to 1.46 session/week), and exercise level (SMD = 0.25), while no significant effects were found on exercise energy expenditure and cognitive exercise behavior.&lt;br&gt;&lt;br&gt;&lt;strong&gt;CONCLUSION:&lt;/strong&gt; Health education has overall positive effects on changing exercise behavior among heart disease patients. Few theoretical underpinning studies were conducted for changing exercise behavior among heart disease patients. The findings suggest that health education improves exercise behavior for heart disease patients. Health professionals should reinforce health education programs for them.&lt;br&gt;&lt;br&gt;© 2013 Chinese Cochrane Center, West China Hospital of Sichuan University and Wiley Publishing Asia Pty Ltd.","CleanAbstract":"BACKGROUND AND OBJECTIVE: Regular exercise has been shown to be beneficial to patients with heart disease. Previous studies have indicated that health education can effectively increase participants' physical activity. However, no systematic review was conducted to evaluate the effectiveness of health education programs on changing exercise behavior among patients with heart disease. The aim of this study was to examine the effectiveness of health education programs on exercise behavior among heart disease patients.METHOD: Potential studies were retrieved in the Cochrane Central Register of Controlled Trials, MEDLINE, CINAHL, EMbase, PsycINFO, the British Nursing Index and Archive, Science Direct, and ERIC via EBSCOhost. Meta-analysis was done using the random-effect model.RESULTS: Thirty-seven studies were identified. Only 12 studies delivered health education based on various theories/models. Twenty-eight studies were included in the meta-analyses. The results showed that health education had significantly positive effects on exercise adherence (risk ratio = 1.35 to 1.48), exercise duration (SMD = 0.25 to 0.69), exercise frequency (MD = 0.54 to 1.46 session/week), and exercise level (SMD = 0.25), while no significant effects were found on exercise energy expenditure and cognitive exercise behavior.CONCLUSION: Health education has overall positive effects on changing exercise behavior among heart disease patients. Few theoretical underpinning studies were conducted for changing exercise behavior among heart disease patients. The findings suggest that health education improves exercise behavior for heart disease patients. Health professionals should reinforce health education programs for them.© 2013 Chinese Cochrane Center, West China Hospital of Sichuan University and Wiley Publishing Asia Pty Ltd."}]</w:instrText>
      </w:r>
      <w:r>
        <w:rPr>
          <w:rFonts w:ascii="Arial" w:hAnsi="Arial" w:cs="Arial"/>
          <w:sz w:val="24"/>
        </w:rPr>
        <w:fldChar w:fldCharType="separate"/>
      </w:r>
      <w:r w:rsidR="00F16152" w:rsidRPr="00F16152">
        <w:rPr>
          <w:rFonts w:ascii="Arial" w:hAnsi="Arial" w:cs="Arial"/>
          <w:sz w:val="24"/>
          <w:vertAlign w:val="superscript"/>
        </w:rPr>
        <w:t>2</w:t>
      </w:r>
      <w:r>
        <w:rPr>
          <w:rFonts w:ascii="Arial" w:hAnsi="Arial" w:cs="Arial"/>
          <w:sz w:val="24"/>
        </w:rPr>
        <w:fldChar w:fldCharType="end"/>
      </w:r>
      <w:r>
        <w:rPr>
          <w:rFonts w:ascii="Arial" w:hAnsi="Arial" w:cs="Arial"/>
          <w:sz w:val="24"/>
        </w:rPr>
        <w:t xml:space="preserve"> Education on the benefits of exercise in patients with heart disease has resulted in compliance and adherence to a new exercise program.</w:t>
      </w:r>
      <w:r>
        <w:rPr>
          <w:rFonts w:ascii="Arial" w:hAnsi="Arial" w:cs="Arial"/>
          <w:sz w:val="24"/>
        </w:rPr>
        <w:fldChar w:fldCharType="begin"/>
      </w:r>
      <w:r w:rsidR="00F16152">
        <w:rPr>
          <w:rFonts w:ascii="Arial" w:hAnsi="Arial" w:cs="Arial"/>
          <w:sz w:val="24"/>
        </w:rPr>
        <w:instrText>ADDIN F1000_CSL_CITATION&lt;~#@#~&gt;[{"title":"Effectiveness of health education programs on exercise behavior among patients with heart disease: a systematic review and meta-analysis.","id":"5951235","page":"265-301","type":"article-journal","volume":"6","issue":"4","author":[{"family":"Zhu","given":"Li-Xia"},{"family":"Ho","given":"Shuk-Ching"},{"family":"Wong","given":"Thomas K S"}],"issued":{"date-parts":[["2013","11"]]},"container-title":"Journal of evidence-based medicine","container-title-short":"J. Evid. Based Med.","journalAbbreviation":"J. Evid. Based Med.","DOI":"10.1111/jebm.12063","PMID":"24325420","citation-label":"5951235","Abstract":"&lt;strong&gt;BACKGROUND AND OBJECTIVE:&lt;/strong&gt; Regular exercise has been shown to be beneficial to patients with heart disease. Previous studies have indicated that health education can effectively increase participants' physical activity. However, no systematic review was conducted to evaluate the effectiveness of health education programs on changing exercise behavior among patients with heart disease. The aim of this study was to examine the effectiveness of health education programs on exercise behavior among heart disease patients.&lt;br&gt;&lt;br&gt;&lt;strong&gt;METHOD:&lt;/strong&gt; Potential studies were retrieved in the Cochrane Central Register of Controlled Trials, MEDLINE, CINAHL, EMbase, PsycINFO, the British Nursing Index and Archive, Science Direct, and ERIC via EBSCOhost. Meta-analysis was done using the random-effect model.&lt;br&gt;&lt;br&gt;&lt;strong&gt;RESULTS:&lt;/strong&gt; Thirty-seven studies were identified. Only 12 studies delivered health education based on various theories/models. Twenty-eight studies were included in the meta-analyses. The results showed that health education had significantly positive effects on exercise adherence (risk ratio = 1.35 to 1.48), exercise duration (SMD = 0.25 to 0.69), exercise frequency (MD = 0.54 to 1.46 session/week), and exercise level (SMD = 0.25), while no significant effects were found on exercise energy expenditure and cognitive exercise behavior.&lt;br&gt;&lt;br&gt;&lt;strong&gt;CONCLUSION:&lt;/strong&gt; Health education has overall positive effects on changing exercise behavior among heart disease patients. Few theoretical underpinning studies were conducted for changing exercise behavior among heart disease patients. The findings suggest that health education improves exercise behavior for heart disease patients. Health professionals should reinforce health education programs for them.&lt;br&gt;&lt;br&gt;© 2013 Chinese Cochrane Center, West China Hospital of Sichuan University and Wiley Publishing Asia Pty Ltd.","CleanAbstract":"BACKGROUND AND OBJECTIVE: Regular exercise has been shown to be beneficial to patients with heart disease. Previous studies have indicated that health education can effectively increase participants' physical activity. However, no systematic review was conducted to evaluate the effectiveness of health education programs on changing exercise behavior among patients with heart disease. The aim of this study was to examine the effectiveness of health education programs on exercise behavior among heart disease patients.METHOD: Potential studies were retrieved in the Cochrane Central Register of Controlled Trials, MEDLINE, CINAHL, EMbase, PsycINFO, the British Nursing Index and Archive, Science Direct, and ERIC via EBSCOhost. Meta-analysis was done using the random-effect model.RESULTS: Thirty-seven studies were identified. Only 12 studies delivered health education based on various theories/models. Twenty-eight studies were included in the meta-analyses. The results showed that health education had significantly positive effects on exercise adherence (risk ratio = 1.35 to 1.48), exercise duration (SMD = 0.25 to 0.69), exercise frequency (MD = 0.54 to 1.46 session/week), and exercise level (SMD = 0.25), while no significant effects were found on exercise energy expenditure and cognitive exercise behavior.CONCLUSION: Health education has overall positive effects on changing exercise behavior among heart disease patients. Few theoretical underpinning studies were conducted for changing exercise behavior among heart disease patients. The findings suggest that health education improves exercise behavior for heart disease patients. Health professionals should reinforce health education programs for them.© 2013 Chinese Cochrane Center, West China Hospital of Sichuan University and Wiley Publishing Asia Pty Ltd."}]</w:instrText>
      </w:r>
      <w:r>
        <w:rPr>
          <w:rFonts w:ascii="Arial" w:hAnsi="Arial" w:cs="Arial"/>
          <w:sz w:val="24"/>
        </w:rPr>
        <w:fldChar w:fldCharType="separate"/>
      </w:r>
      <w:r w:rsidR="00F16152" w:rsidRPr="00F16152">
        <w:rPr>
          <w:rFonts w:ascii="Arial" w:hAnsi="Arial" w:cs="Arial"/>
          <w:sz w:val="24"/>
          <w:vertAlign w:val="superscript"/>
        </w:rPr>
        <w:t>2</w:t>
      </w:r>
      <w:r>
        <w:rPr>
          <w:rFonts w:ascii="Arial" w:hAnsi="Arial" w:cs="Arial"/>
          <w:sz w:val="24"/>
        </w:rPr>
        <w:fldChar w:fldCharType="end"/>
      </w:r>
      <w:r>
        <w:rPr>
          <w:rFonts w:ascii="Arial" w:hAnsi="Arial" w:cs="Arial"/>
          <w:sz w:val="24"/>
        </w:rPr>
        <w:t xml:space="preserve"> This intervention is important to address with this program because educating patients on the importance of exercise can help patients comply with their recommended physical activity. Educating patients on risk factors of heart disease, healthy food options, and the recommended guidelines for fruit and vegetable intake can help patients improve their nutrition and diet.</w:t>
      </w:r>
      <w:r>
        <w:rPr>
          <w:rFonts w:ascii="Arial" w:hAnsi="Arial" w:cs="Arial"/>
          <w:sz w:val="24"/>
        </w:rPr>
        <w:fldChar w:fldCharType="begin"/>
      </w:r>
      <w:r w:rsidR="00F16152">
        <w:rPr>
          <w:rFonts w:ascii="Arial" w:hAnsi="Arial" w:cs="Arial"/>
          <w:sz w:val="24"/>
        </w:rPr>
        <w:instrText>ADDIN F1000_CSL_CITATION&lt;~#@#~&gt;[{"title":"Heart disease nutrition education program increases familiarity with heart-healthy lifestyle recommendations.","id":"5951228","page":"658-660","type":"article-journal","volume":"44","issue":"6","author":[{"family":"Francis","given":"Sarah L"}],"issued":{"date-parts":[["2012","12"]]},"container-title":"Journal of nutrition education and behavior","container-title-short":"J. Nutr. Educ. Behav.","journalAbbreviation":"J. Nutr. Educ. Behav.","DOI":"10.1016/j.jneb.2012.06.004","PMID":"23140566","citation-label":"5951228"}]</w:instrText>
      </w:r>
      <w:r>
        <w:rPr>
          <w:rFonts w:ascii="Arial" w:hAnsi="Arial" w:cs="Arial"/>
          <w:sz w:val="24"/>
        </w:rPr>
        <w:fldChar w:fldCharType="separate"/>
      </w:r>
      <w:r w:rsidR="00F16152" w:rsidRPr="00F16152">
        <w:rPr>
          <w:rFonts w:ascii="Arial" w:hAnsi="Arial" w:cs="Arial"/>
          <w:sz w:val="24"/>
          <w:vertAlign w:val="superscript"/>
        </w:rPr>
        <w:t>3</w:t>
      </w:r>
      <w:r>
        <w:rPr>
          <w:rFonts w:ascii="Arial" w:hAnsi="Arial" w:cs="Arial"/>
          <w:sz w:val="24"/>
        </w:rPr>
        <w:fldChar w:fldCharType="end"/>
      </w:r>
      <w:r>
        <w:rPr>
          <w:rFonts w:ascii="Arial" w:hAnsi="Arial" w:cs="Arial"/>
          <w:sz w:val="24"/>
        </w:rPr>
        <w:t xml:space="preserve"> Providing patients heart healthy recipes and instructions on healthy cooking methods allows them to make healthier food options and be independent with providing themselves a healthy meal.</w:t>
      </w:r>
      <w:r>
        <w:rPr>
          <w:rFonts w:ascii="Arial" w:hAnsi="Arial" w:cs="Arial"/>
          <w:sz w:val="24"/>
        </w:rPr>
        <w:fldChar w:fldCharType="begin"/>
      </w:r>
      <w:r w:rsidR="00F16152">
        <w:rPr>
          <w:rFonts w:ascii="Arial" w:hAnsi="Arial" w:cs="Arial"/>
          <w:sz w:val="24"/>
        </w:rPr>
        <w:instrText>ADDIN F1000_CSL_CITATION&lt;~#@#~&gt;[{"title":"Heart disease nutrition education program increases familiarity with heart-healthy lifestyle recommendations.","id":"5951228","page":"658-660","type":"article-journal","volume":"44","issue":"6","author":[{"family":"Francis","given":"Sarah L"}],"issued":{"date-parts":[["2012","12"]]},"container-title":"Journal of nutrition education and behavior","container-title-short":"J. Nutr. Educ. Behav.","journalAbbreviation":"J. Nutr. Educ. Behav.","DOI":"10.1016/j.jneb.2012.06.004","PMID":"23140566","citation-label":"5951228"}]</w:instrText>
      </w:r>
      <w:r>
        <w:rPr>
          <w:rFonts w:ascii="Arial" w:hAnsi="Arial" w:cs="Arial"/>
          <w:sz w:val="24"/>
        </w:rPr>
        <w:fldChar w:fldCharType="separate"/>
      </w:r>
      <w:r w:rsidR="00F16152" w:rsidRPr="00F16152">
        <w:rPr>
          <w:rFonts w:ascii="Arial" w:hAnsi="Arial" w:cs="Arial"/>
          <w:sz w:val="24"/>
          <w:vertAlign w:val="superscript"/>
        </w:rPr>
        <w:t>3</w:t>
      </w:r>
      <w:r>
        <w:rPr>
          <w:rFonts w:ascii="Arial" w:hAnsi="Arial" w:cs="Arial"/>
          <w:sz w:val="24"/>
        </w:rPr>
        <w:fldChar w:fldCharType="end"/>
      </w:r>
      <w:r>
        <w:rPr>
          <w:rFonts w:ascii="Arial" w:hAnsi="Arial" w:cs="Arial"/>
          <w:sz w:val="24"/>
        </w:rPr>
        <w:t xml:space="preserve"> Other health education topics that are important to address include smoking cessation, limiting </w:t>
      </w:r>
      <w:r>
        <w:rPr>
          <w:rFonts w:ascii="Arial" w:hAnsi="Arial" w:cs="Arial"/>
          <w:sz w:val="24"/>
        </w:rPr>
        <w:lastRenderedPageBreak/>
        <w:t>alcohol consumption, blood pressure reduction, and managing stress.</w:t>
      </w:r>
      <w:r>
        <w:rPr>
          <w:rFonts w:ascii="Arial" w:hAnsi="Arial" w:cs="Arial"/>
          <w:sz w:val="24"/>
        </w:rPr>
        <w:fldChar w:fldCharType="begin"/>
      </w:r>
      <w:r w:rsidR="00F16152">
        <w:rPr>
          <w:rFonts w:ascii="Arial" w:hAnsi="Arial" w:cs="Arial"/>
          <w:sz w:val="24"/>
        </w:rPr>
        <w:instrText>ADDIN F1000_CSL_CITATION&lt;~#@#~&gt;[{"title":"A meta-analysis of psychoeducational programs for coronary heart disease patients.","id":"5951271","page":"506-519","type":"article-journal","volume":"18","issue":"5","author":[{"family":"Dusseldorp","given":"Elise"},{"family":"van Elderen","given":"Thérèse"},{"family":"Maes","given":"Stan"},{"family":"Meulman","given":"Jacqueline"},{"family":"Kraaij","given":"Vivian"}],"issued":{"date-parts":[["1999"]]},"container-title":"Health Psychology","container-title-short":"Health Psychol.","journalAbbreviation":"Health Psychol.","DOI":"10.1037/0278-6133.18.5.506","citation-label":"5951271"}]</w:instrText>
      </w:r>
      <w:r>
        <w:rPr>
          <w:rFonts w:ascii="Arial" w:hAnsi="Arial" w:cs="Arial"/>
          <w:sz w:val="24"/>
        </w:rPr>
        <w:fldChar w:fldCharType="separate"/>
      </w:r>
      <w:r w:rsidR="00F16152" w:rsidRPr="00F16152">
        <w:rPr>
          <w:rFonts w:ascii="Arial" w:hAnsi="Arial" w:cs="Arial"/>
          <w:sz w:val="24"/>
          <w:vertAlign w:val="superscript"/>
        </w:rPr>
        <w:t>4</w:t>
      </w:r>
      <w:r>
        <w:rPr>
          <w:rFonts w:ascii="Arial" w:hAnsi="Arial" w:cs="Arial"/>
          <w:sz w:val="24"/>
        </w:rPr>
        <w:fldChar w:fldCharType="end"/>
      </w:r>
      <w:r>
        <w:rPr>
          <w:rFonts w:ascii="Arial" w:hAnsi="Arial" w:cs="Arial"/>
          <w:sz w:val="24"/>
        </w:rPr>
        <w:t xml:space="preserve"> Education on these topics can make a big impact on cardiac health by reducing risks of cardiac mortality and myocardial infarctions.</w:t>
      </w:r>
      <w:r>
        <w:rPr>
          <w:rFonts w:ascii="Arial" w:hAnsi="Arial" w:cs="Arial"/>
          <w:sz w:val="24"/>
        </w:rPr>
        <w:fldChar w:fldCharType="begin"/>
      </w:r>
      <w:r w:rsidR="00F16152">
        <w:rPr>
          <w:rFonts w:ascii="Arial" w:hAnsi="Arial" w:cs="Arial"/>
          <w:sz w:val="24"/>
        </w:rPr>
        <w:instrText>ADDIN F1000_CSL_CITATION&lt;~#@#~&gt;[{"title":"A meta-analysis of psychoeducational programs for coronary heart disease patients.","id":"5951271","page":"506-519","type":"article-journal","volume":"18","issue":"5","author":[{"family":"Dusseldorp","given":"Elise"},{"family":"van Elderen","given":"Thérèse"},{"family":"Maes","given":"Stan"},{"family":"Meulman","given":"Jacqueline"},{"family":"Kraaij","given":"Vivian"}],"issued":{"date-parts":[["1999"]]},"container-title":"Health Psychology","container-title-short":"Health Psychol.","journalAbbreviation":"Health Psychol.","DOI":"10.1037/0278-6133.18.5.506","citation-label":"5951271"}]</w:instrText>
      </w:r>
      <w:r>
        <w:rPr>
          <w:rFonts w:ascii="Arial" w:hAnsi="Arial" w:cs="Arial"/>
          <w:sz w:val="24"/>
        </w:rPr>
        <w:fldChar w:fldCharType="separate"/>
      </w:r>
      <w:r w:rsidR="00F16152" w:rsidRPr="00F16152">
        <w:rPr>
          <w:rFonts w:ascii="Arial" w:hAnsi="Arial" w:cs="Arial"/>
          <w:sz w:val="24"/>
          <w:vertAlign w:val="superscript"/>
        </w:rPr>
        <w:t>4</w:t>
      </w:r>
      <w:r>
        <w:rPr>
          <w:rFonts w:ascii="Arial" w:hAnsi="Arial" w:cs="Arial"/>
          <w:sz w:val="24"/>
        </w:rPr>
        <w:fldChar w:fldCharType="end"/>
      </w:r>
      <w:r>
        <w:rPr>
          <w:rFonts w:ascii="Arial" w:hAnsi="Arial" w:cs="Arial"/>
          <w:sz w:val="24"/>
        </w:rPr>
        <w:t xml:space="preserve"> Education on these topics also helps with long term compliance. This is important because the goal of this program is to help promote health and wellness in the community by not only providing interventions to treat heart disease but also by reducing the prevalence of this chronic disease. </w:t>
      </w:r>
    </w:p>
    <w:p w:rsidR="008E5F2A" w:rsidRDefault="008E5F2A" w:rsidP="008E5F2A">
      <w:pPr>
        <w:spacing w:line="480" w:lineRule="auto"/>
        <w:rPr>
          <w:rFonts w:ascii="Arial" w:hAnsi="Arial" w:cs="Arial"/>
          <w:sz w:val="24"/>
        </w:rPr>
      </w:pPr>
      <w:r>
        <w:rPr>
          <w:rFonts w:ascii="Arial" w:hAnsi="Arial" w:cs="Arial"/>
          <w:sz w:val="24"/>
        </w:rPr>
        <w:tab/>
        <w:t>Along with education, therapists will work with patients to ensure the program is effective and results in a long term behavior change. By using the health belief model this can be achieved. The health belief model looks at patient beliefs and assumes they determine the health action the patient will take.</w:t>
      </w:r>
      <w:r>
        <w:rPr>
          <w:rFonts w:ascii="Arial" w:hAnsi="Arial" w:cs="Arial"/>
          <w:sz w:val="24"/>
        </w:rPr>
        <w:fldChar w:fldCharType="begin"/>
      </w:r>
      <w:r w:rsidR="00F16152">
        <w:rPr>
          <w:rFonts w:ascii="Arial" w:hAnsi="Arial" w:cs="Arial"/>
          <w:sz w:val="24"/>
        </w:rPr>
        <w:instrText>ADDIN F1000_CSL_CITATION&lt;~#@#~&gt;[{"title":"The health belief model and adherence with a community center-based, supervised coronary heart disease exercise program.","id":"5951104","page":"233-247","type":"article-journal","volume":"20","issue":"3","author":[{"family":"Mirotznik","given":"J"},{"family":"Feldman","given":"L"},{"family":"Stein","given":"R"}],"issued":{"date-parts":[["1995","6"]]},"container-title":"Journal of Community Health","container-title-short":"J. Community Health","journalAbbreviation":"J. Community Health","DOI":"10.1007/BF02260407","PMID":"7657857","citation-label":"5951104","Abstract":"Some investigators have concluded that health beliefs do not influence the maintenance of coronary heart disease (CHD) exercise adherence. However, the beliefs tested have not been specific to CHD nor exercise. In addition, much of the research has been atheoretical. We conducted a retrospective study to explore the possible utility of the Health Belief Model (HBM) for explaining attendance at a supervised CHD exercise program, based in a community center. Two dimensions of the model, general health motivation and perceived severity of CHD, were associated with attendance in the theoretically predicted direction, while a third dimension, perceived benefits of exercise, was associated in a direction opposite that predicted by the model. The model as a whole accounted for 29% (adjusted R2) of the variance. This study provides some initial evidence that health beliefs are associated with CHD exercise adherence.","CleanAbstract":"Some investigators have concluded that health beliefs do not influence the maintenance of coronary heart disease (CHD) exercise adherence. However, the beliefs tested have not been specific to CHD nor exercise. In addition, much of the research has been atheoretical. We conducted a retrospective study to explore the possible utility of the Health Belief Model (HBM) for explaining attendance at a supervised CHD exercise program, based in a community center. Two dimensions of the model, general health motivation and perceived severity of CHD, were associated with attendance in the theoretically predicted direction, while a third dimension, perceived benefits of exercise, was associated in a direction opposite that predicted by the model. The model as a whole accounted for 29% (adjusted R2) of the variance. This study provides some initial evidence that health beliefs are associated with CHD exercise adherence."}]</w:instrText>
      </w:r>
      <w:r>
        <w:rPr>
          <w:rFonts w:ascii="Arial" w:hAnsi="Arial" w:cs="Arial"/>
          <w:sz w:val="24"/>
        </w:rPr>
        <w:fldChar w:fldCharType="separate"/>
      </w:r>
      <w:r w:rsidR="00F16152" w:rsidRPr="00F16152">
        <w:rPr>
          <w:rFonts w:ascii="Arial" w:hAnsi="Arial" w:cs="Arial"/>
          <w:sz w:val="24"/>
          <w:vertAlign w:val="superscript"/>
        </w:rPr>
        <w:t>5</w:t>
      </w:r>
      <w:r>
        <w:rPr>
          <w:rFonts w:ascii="Arial" w:hAnsi="Arial" w:cs="Arial"/>
          <w:sz w:val="24"/>
        </w:rPr>
        <w:fldChar w:fldCharType="end"/>
      </w:r>
      <w:r>
        <w:rPr>
          <w:rFonts w:ascii="Arial" w:hAnsi="Arial" w:cs="Arial"/>
          <w:sz w:val="24"/>
        </w:rPr>
        <w:t xml:space="preserve"> If a disease is seen as threatening and a change in behavior is believed to reduce the threat, then the patient will likely change their behavior to reduce the threat of the disease.</w:t>
      </w:r>
      <w:r>
        <w:rPr>
          <w:rFonts w:ascii="Arial" w:hAnsi="Arial" w:cs="Arial"/>
          <w:sz w:val="24"/>
        </w:rPr>
        <w:fldChar w:fldCharType="begin"/>
      </w:r>
      <w:r w:rsidR="00F16152">
        <w:rPr>
          <w:rFonts w:ascii="Arial" w:hAnsi="Arial" w:cs="Arial"/>
          <w:sz w:val="24"/>
        </w:rPr>
        <w:instrText>ADDIN F1000_CSL_CITATION&lt;~#@#~&gt;[{"title":"The health belief model and adherence with a community center-based, supervised coronary heart disease exercise program.","id":"5951104","page":"233-247","type":"article-journal","volume":"20","issue":"3","author":[{"family":"Mirotznik","given":"J"},{"family":"Feldman","given":"L"},{"family":"Stein","given":"R"}],"issued":{"date-parts":[["1995","6"]]},"container-title":"Journal of Community Health","container-title-short":"J. Community Health","journalAbbreviation":"J. Community Health","DOI":"10.1007/BF02260407","PMID":"7657857","citation-label":"5951104","Abstract":"Some investigators have concluded that health beliefs do not influence the maintenance of coronary heart disease (CHD) exercise adherence. However, the beliefs tested have not been specific to CHD nor exercise. In addition, much of the research has been atheoretical. We conducted a retrospective study to explore the possible utility of the Health Belief Model (HBM) for explaining attendance at a supervised CHD exercise program, based in a community center. Two dimensions of the model, general health motivation and perceived severity of CHD, were associated with attendance in the theoretically predicted direction, while a third dimension, perceived benefits of exercise, was associated in a direction opposite that predicted by the model. The model as a whole accounted for 29% (adjusted R2) of the variance. This study provides some initial evidence that health beliefs are associated with CHD exercise adherence.","CleanAbstract":"Some investigators have concluded that health beliefs do not influence the maintenance of coronary heart disease (CHD) exercise adherence. However, the beliefs tested have not been specific to CHD nor exercise. In addition, much of the research has been atheoretical. We conducted a retrospective study to explore the possible utility of the Health Belief Model (HBM) for explaining attendance at a supervised CHD exercise program, based in a community center. Two dimensions of the model, general health motivation and perceived severity of CHD, were associated with attendance in the theoretically predicted direction, while a third dimension, perceived benefits of exercise, was associated in a direction opposite that predicted by the model. The model as a whole accounted for 29% (adjusted R2) of the variance. This study provides some initial evidence that health beliefs are associated with CHD exercise adherence."}]</w:instrText>
      </w:r>
      <w:r>
        <w:rPr>
          <w:rFonts w:ascii="Arial" w:hAnsi="Arial" w:cs="Arial"/>
          <w:sz w:val="24"/>
        </w:rPr>
        <w:fldChar w:fldCharType="separate"/>
      </w:r>
      <w:r w:rsidR="00F16152" w:rsidRPr="00F16152">
        <w:rPr>
          <w:rFonts w:ascii="Arial" w:hAnsi="Arial" w:cs="Arial"/>
          <w:sz w:val="24"/>
          <w:vertAlign w:val="superscript"/>
        </w:rPr>
        <w:t>5</w:t>
      </w:r>
      <w:r>
        <w:rPr>
          <w:rFonts w:ascii="Arial" w:hAnsi="Arial" w:cs="Arial"/>
          <w:sz w:val="24"/>
        </w:rPr>
        <w:fldChar w:fldCharType="end"/>
      </w:r>
      <w:r>
        <w:rPr>
          <w:rFonts w:ascii="Arial" w:hAnsi="Arial" w:cs="Arial"/>
          <w:sz w:val="24"/>
        </w:rPr>
        <w:t xml:space="preserve"> On the other side, if a patient perceives several barriers to a behavior change, they are less likely to make that change.</w:t>
      </w:r>
      <w:r>
        <w:rPr>
          <w:rFonts w:ascii="Arial" w:hAnsi="Arial" w:cs="Arial"/>
          <w:sz w:val="24"/>
        </w:rPr>
        <w:fldChar w:fldCharType="begin"/>
      </w:r>
      <w:r w:rsidR="00F16152">
        <w:rPr>
          <w:rFonts w:ascii="Arial" w:hAnsi="Arial" w:cs="Arial"/>
          <w:sz w:val="24"/>
        </w:rPr>
        <w:instrText>ADDIN F1000_CSL_CITATION&lt;~#@#~&gt;[{"title":"The health belief model and adherence with a community center-based, supervised coronary heart disease exercise program.","id":"5951104","page":"233-247","type":"article-journal","volume":"20","issue":"3","author":[{"family":"Mirotznik","given":"J"},{"family":"Feldman","given":"L"},{"family":"Stein","given":"R"}],"issued":{"date-parts":[["1995","6"]]},"container-title":"Journal of Community Health","container-title-short":"J. Community Health","journalAbbreviation":"J. Community Health","DOI":"10.1007/BF02260407","PMID":"7657857","citation-label":"5951104","Abstract":"Some investigators have concluded that health beliefs do not influence the maintenance of coronary heart disease (CHD) exercise adherence. However, the beliefs tested have not been specific to CHD nor exercise. In addition, much of the research has been atheoretical. We conducted a retrospective study to explore the possible utility of the Health Belief Model (HBM) for explaining attendance at a supervised CHD exercise program, based in a community center. Two dimensions of the model, general health motivation and perceived severity of CHD, were associated with attendance in the theoretically predicted direction, while a third dimension, perceived benefits of exercise, was associated in a direction opposite that predicted by the model. The model as a whole accounted for 29% (adjusted R2) of the variance. This study provides some initial evidence that health beliefs are associated with CHD exercise adherence.","CleanAbstract":"Some investigators have concluded that health beliefs do not influence the maintenance of coronary heart disease (CHD) exercise adherence. However, the beliefs tested have not been specific to CHD nor exercise. In addition, much of the research has been atheoretical. We conducted a retrospective study to explore the possible utility of the Health Belief Model (HBM) for explaining attendance at a supervised CHD exercise program, based in a community center. Two dimensions of the model, general health motivation and perceived severity of CHD, were associated with attendance in the theoretically predicted direction, while a third dimension, perceived benefits of exercise, was associated in a direction opposite that predicted by the model. The model as a whole accounted for 29% (adjusted R2) of the variance. This study provides some initial evidence that health beliefs are associated with CHD exercise adherence."}]</w:instrText>
      </w:r>
      <w:r>
        <w:rPr>
          <w:rFonts w:ascii="Arial" w:hAnsi="Arial" w:cs="Arial"/>
          <w:sz w:val="24"/>
        </w:rPr>
        <w:fldChar w:fldCharType="separate"/>
      </w:r>
      <w:r w:rsidR="00F16152" w:rsidRPr="00F16152">
        <w:rPr>
          <w:rFonts w:ascii="Arial" w:hAnsi="Arial" w:cs="Arial"/>
          <w:sz w:val="24"/>
          <w:vertAlign w:val="superscript"/>
        </w:rPr>
        <w:t>5</w:t>
      </w:r>
      <w:r>
        <w:rPr>
          <w:rFonts w:ascii="Arial" w:hAnsi="Arial" w:cs="Arial"/>
          <w:sz w:val="24"/>
        </w:rPr>
        <w:fldChar w:fldCharType="end"/>
      </w:r>
      <w:r>
        <w:rPr>
          <w:rFonts w:ascii="Arial" w:hAnsi="Arial" w:cs="Arial"/>
          <w:sz w:val="24"/>
        </w:rPr>
        <w:t xml:space="preserve"> A therapist's ability to recognize their patient's beliefs and barriers can help them work with the patient to overcome these barriers and to have more success in initiating the behavior change. The more a patient understands the severity of heart disease, the more they will adhere to a behavior change.</w:t>
      </w:r>
      <w:r>
        <w:rPr>
          <w:rFonts w:ascii="Arial" w:hAnsi="Arial" w:cs="Arial"/>
          <w:sz w:val="24"/>
        </w:rPr>
        <w:fldChar w:fldCharType="begin"/>
      </w:r>
      <w:r w:rsidR="00F16152">
        <w:rPr>
          <w:rFonts w:ascii="Arial" w:hAnsi="Arial" w:cs="Arial"/>
          <w:sz w:val="24"/>
        </w:rPr>
        <w:instrText>ADDIN F1000_CSL_CITATION&lt;~#@#~&gt;[{"title":"The health belief model and adherence with a community center-based, supervised coronary heart disease exercise program.","id":"5951104","page":"233-247","type":"article-journal","volume":"20","issue":"3","author":[{"family":"Mirotznik","given":"J"},{"family":"Feldman","given":"L"},{"family":"Stein","given":"R"}],"issued":{"date-parts":[["1995","6"]]},"container-title":"Journal of Community Health","container-title-short":"J. Community Health","journalAbbreviation":"J. Community Health","DOI":"10.1007/BF02260407","PMID":"7657857","citation-label":"5951104","Abstract":"Some investigators have concluded that health beliefs do not influence the maintenance of coronary heart disease (CHD) exercise adherence. However, the beliefs tested have not been specific to CHD nor exercise. In addition, much of the research has been atheoretical. We conducted a retrospective study to explore the possible utility of the Health Belief Model (HBM) for explaining attendance at a supervised CHD exercise program, based in a community center. Two dimensions of the model, general health motivation and perceived severity of CHD, were associated with attendance in the theoretically predicted direction, while a third dimension, perceived benefits of exercise, was associated in a direction opposite that predicted by the model. The model as a whole accounted for 29% (adjusted R2) of the variance. This study provides some initial evidence that health beliefs are associated with CHD exercise adherence.","CleanAbstract":"Some investigators have concluded that health beliefs do not influence the maintenance of coronary heart disease (CHD) exercise adherence. However, the beliefs tested have not been specific to CHD nor exercise. In addition, much of the research has been atheoretical. We conducted a retrospective study to explore the possible utility of the Health Belief Model (HBM) for explaining attendance at a supervised CHD exercise program, based in a community center. Two dimensions of the model, general health motivation and perceived severity of CHD, were associated with attendance in the theoretically predicted direction, while a third dimension, perceived benefits of exercise, was associated in a direction opposite that predicted by the model. The model as a whole accounted for 29% (adjusted R2) of the variance. This study provides some initial evidence that health beliefs are associated with CHD exercise adherence."}]</w:instrText>
      </w:r>
      <w:r>
        <w:rPr>
          <w:rFonts w:ascii="Arial" w:hAnsi="Arial" w:cs="Arial"/>
          <w:sz w:val="24"/>
        </w:rPr>
        <w:fldChar w:fldCharType="separate"/>
      </w:r>
      <w:r w:rsidR="00F16152" w:rsidRPr="00F16152">
        <w:rPr>
          <w:rFonts w:ascii="Arial" w:hAnsi="Arial" w:cs="Arial"/>
          <w:sz w:val="24"/>
          <w:vertAlign w:val="superscript"/>
        </w:rPr>
        <w:t>5</w:t>
      </w:r>
      <w:r>
        <w:rPr>
          <w:rFonts w:ascii="Arial" w:hAnsi="Arial" w:cs="Arial"/>
          <w:sz w:val="24"/>
        </w:rPr>
        <w:fldChar w:fldCharType="end"/>
      </w:r>
      <w:r>
        <w:rPr>
          <w:rFonts w:ascii="Arial" w:hAnsi="Arial" w:cs="Arial"/>
          <w:sz w:val="24"/>
        </w:rPr>
        <w:t xml:space="preserve"> For this program, education about the severity of heart disease is important because it can help patients have a better understanding of why this disease is so serious, which will motivate them to change their current behavior. Often, patients who face more barriers have a lower level of at</w:t>
      </w:r>
      <w:r w:rsidR="00C23AF5">
        <w:rPr>
          <w:rFonts w:ascii="Arial" w:hAnsi="Arial" w:cs="Arial"/>
          <w:sz w:val="24"/>
        </w:rPr>
        <w:t>tendance with wellness programs while p</w:t>
      </w:r>
      <w:r>
        <w:rPr>
          <w:rFonts w:ascii="Arial" w:hAnsi="Arial" w:cs="Arial"/>
          <w:sz w:val="24"/>
        </w:rPr>
        <w:t>atients who attend more sessions often perceive the rehabilitation program as beneficial and often face less barriers.</w:t>
      </w:r>
      <w:r>
        <w:rPr>
          <w:rFonts w:ascii="Arial" w:hAnsi="Arial" w:cs="Arial"/>
          <w:sz w:val="24"/>
        </w:rPr>
        <w:fldChar w:fldCharType="begin"/>
      </w:r>
      <w:r w:rsidR="00F16152">
        <w:rPr>
          <w:rFonts w:ascii="Arial" w:hAnsi="Arial" w:cs="Arial"/>
          <w:sz w:val="24"/>
        </w:rPr>
        <w:instrText>ADDIN F1000_CSL_CITATION&lt;~#@#~&gt;[{"title":"Examining motivations and barriers for attending maintenance community-based cardiac rehabilitation using the health-belief model.","id":"3641806","page":"980-987","type":"article-journal","volume":"24","issue":"10","author":[{"family":"Horwood","given":"Hayley"},{"family":"Williams","given":"Michael J A"},{"family":"Mandic","given":"Sandra"}],"issued":{"date-parts":[["2015","10"]]},"container-title":"Heart, Lung &amp; Circulation","container-title-short":"Heart Lung Circ.","journalAbbreviation":"Heart Lung Circ.","DOI":"10.1016/j.hlc.2015.03.023","PMID":"25939724","citation-label":"3641806","Abstract":"&lt;strong&gt;BACKGROUND:&lt;/strong&gt; Reasons for low attendance at maintenance cardiac rehabilitation (CR) programs remain largely unknown. Using the Health Belief Model as a theoretical framework, this study compared the motivations and barriers for attending a community-based CR maintenance program in high attenders (HA), low attenders (LA) and non-attenders (NA) with coronary artery disease (CAD).&lt;br&gt;&lt;br&gt;&lt;strong&gt;METHODS:&lt;/strong&gt; Forty-four older adults with CAD (70.5% males; age: 72.7±6.9 years; 11 HA, 16 LA and 17 NA) completed questionnaires examining reasons for attending CR: perceived threat (symptoms of CAD; the Revised Illness Perception Questionnaire), perceived benefits (Multi-dimensional Outcomes Expectations for Exercise Scale), perceived barriers (Cardiac Rehabilitation Barriers Scale) and cues to action questionnaire.&lt;br&gt;&lt;br&gt;&lt;strong&gt;RESULTS:&lt;/strong&gt; Sociodemographic characteristics and perceived threat were not different between the groups. Compared to LA and NA, HA perceived greater social and physical (vs NA only) benefits of participation in maintenance CR and had fewer barriers to attending (all p&lt; 0.05). The CR program newsletter, personal health concerns and others having heart problems were stronger cues to action for HA versus NA (all p&lt; 0.05).&lt;br&gt;&lt;br&gt;&lt;strong&gt;CONCLUSIONS:&lt;/strong&gt; Participants perceived greater benefits from attending CR, had fewer barriers and perceived stronger cues to action compared to non-attenders. Promoting CR maintenance programs should emphasise physical and social benefits and provide encouragement.&lt;br&gt;&lt;br&gt;Copyright © 2015 Australian and New Zealand Society of Cardiac and Thoracic Surgeons (ANZSCTS) and the Cardiac Society of Australia and New Zealand (CSANZ). Published by Elsevier B.V. All rights reserved.","CleanAbstract":"BACKGROUND: Reasons for low attendance at maintenance cardiac rehabilitation (CR) programs remain largely unknown. Using the Health Belief Model as a theoretical framework, this study compared the motivations and barriers for attending a community-based CR maintenance program in high attenders (HA), low attenders (LA) and non-attenders (NA) with coronary artery disease (CAD).METHODS: Forty-four older adults with CAD (70.5% males; age: 72.7±6.9 years; 11 HA, 16 LA and 17 NA) completed questionnaires examining reasons for attending CR: perceived threat (symptoms of CAD; the Revised Illness Perception Questionnaire), perceived benefits (Multi-dimensional Outcomes Expectations for Exercise Scale), perceived barriers (Cardiac Rehabilitation Barriers Scale) and cues to action questionnaire.RESULTS: Sociodemographic characteristics and perceived threat were not different between the groups. Compared to LA and NA, HA perceived greater social and physical (vs NA only) benefits of participation in maintenance CR and had fewer barriers to attending (all pCONCLUSIONS: Participants perceived greater benefits from attending CR, had fewer barriers and perceived stronger cues to action compared to non-attenders. Promoting CR maintenance programs should emphasise physical and social benefits and provide encouragement.Copyright © 2015 Australian and New Zealand Society of Cardiac and Thoracic Surgeons (ANZSCTS) and the Cardiac Society of Australia and New Zealand (CSANZ). Published by Elsevier B.V. All rights reserved."}]</w:instrText>
      </w:r>
      <w:r>
        <w:rPr>
          <w:rFonts w:ascii="Arial" w:hAnsi="Arial" w:cs="Arial"/>
          <w:sz w:val="24"/>
        </w:rPr>
        <w:fldChar w:fldCharType="separate"/>
      </w:r>
      <w:r w:rsidR="00F16152" w:rsidRPr="00F16152">
        <w:rPr>
          <w:rFonts w:ascii="Arial" w:hAnsi="Arial" w:cs="Arial"/>
          <w:sz w:val="24"/>
          <w:vertAlign w:val="superscript"/>
        </w:rPr>
        <w:t>6</w:t>
      </w:r>
      <w:r>
        <w:rPr>
          <w:rFonts w:ascii="Arial" w:hAnsi="Arial" w:cs="Arial"/>
          <w:sz w:val="24"/>
        </w:rPr>
        <w:fldChar w:fldCharType="end"/>
      </w:r>
      <w:r>
        <w:rPr>
          <w:rFonts w:ascii="Arial" w:hAnsi="Arial" w:cs="Arial"/>
          <w:sz w:val="24"/>
        </w:rPr>
        <w:t xml:space="preserve">  Health care professionals should implement this information and address barriers that patients </w:t>
      </w:r>
      <w:r>
        <w:rPr>
          <w:rFonts w:ascii="Arial" w:hAnsi="Arial" w:cs="Arial"/>
          <w:sz w:val="24"/>
        </w:rPr>
        <w:lastRenderedPageBreak/>
        <w:t>identify, to try and find solutions to ensure the best compliance with a health care program. The use of the health belief model can also predict compliance with an exercise program in pat</w:t>
      </w:r>
      <w:r w:rsidR="00C23AF5">
        <w:rPr>
          <w:rFonts w:ascii="Arial" w:hAnsi="Arial" w:cs="Arial"/>
          <w:sz w:val="24"/>
        </w:rPr>
        <w:t>ients with heart disease by h</w:t>
      </w:r>
      <w:r>
        <w:rPr>
          <w:rFonts w:ascii="Arial" w:hAnsi="Arial" w:cs="Arial"/>
          <w:sz w:val="24"/>
        </w:rPr>
        <w:t>elping patients find</w:t>
      </w:r>
      <w:r w:rsidR="00C23AF5">
        <w:rPr>
          <w:rFonts w:ascii="Arial" w:hAnsi="Arial" w:cs="Arial"/>
          <w:sz w:val="24"/>
        </w:rPr>
        <w:t xml:space="preserve"> solutions to their barriers and enabling</w:t>
      </w:r>
      <w:r>
        <w:rPr>
          <w:rFonts w:ascii="Arial" w:hAnsi="Arial" w:cs="Arial"/>
          <w:sz w:val="24"/>
        </w:rPr>
        <w:t xml:space="preserve"> them to continue their exercise program.</w:t>
      </w:r>
      <w:r>
        <w:rPr>
          <w:rFonts w:ascii="Arial" w:hAnsi="Arial" w:cs="Arial"/>
          <w:sz w:val="24"/>
        </w:rPr>
        <w:fldChar w:fldCharType="begin"/>
      </w:r>
      <w:r w:rsidR="00F16152">
        <w:rPr>
          <w:rFonts w:ascii="Arial" w:hAnsi="Arial" w:cs="Arial"/>
          <w:sz w:val="24"/>
        </w:rPr>
        <w:instrText>ADDIN F1000_CSL_CITATION&lt;~#@#~&gt;[{"title":"The health belief model: predicting compliance and dropout in cardiac rehabilitation.","id":"5951108","page":"678-683","type":"article-journal","volume":"22","issue":"5","author":[{"family":"Oldridge","given":"N B"},{"family":"Streiner","given":"D L"}],"issued":{"date-parts":[["1990","10"]]},"container-title":"Medicine and Science in Sports and Exercise","container-title-short":"Med. Sci. Sports Exerc.","journalAbbreviation":"Med. Sci. Sports Exerc.","PMID":"2233208","citation-label":"5951108","Abstract":"We investigated the health belief model and the health locus of control constructs as predictors of group membership (compliers or dropouts) with cardiac rehabilitation and whether they added predictive utility to routinely assessed patient demographics and health behaviors. Questionnaires were completed on entry into the study by 120 patients with coronary artery disease, and by the end of the 6 month program there were 58 compliers and 62 dropouts. Discriminant function analyses were carried out to determine prediction of group membership. The health belief model predicted group membership 64.6% of the time, explaining 5.2% of the variance. Demographics, health behaviors, and health belief model factors accounted for 21.1% of the variance between compliers and total dropouts with group membership correctly predicted 74.4% of the time; avoidable and unavoidable dropout was correctly predicted 84.2% of the time with 56.9% of the variance explained. Health locus of control did not distinguish between compliers and dropouts. The addition of the health belief model provided additional information about compliance with cardiac rehabilitation beyond that explained by demographic and health behavior variables alone, particularly when predicting avoidable/unavoidable dropout.","CleanAbstract":"We investigated the health belief model and the health locus of control constructs as predictors of group membership (compliers or dropouts) with cardiac rehabilitation and whether they added predictive utility to routinely assessed patient demographics and health behaviors. Questionnaires were completed on entry into the study by 120 patients with coronary artery disease, and by the end of the 6 month program there were 58 compliers and 62 dropouts. Discriminant function analyses were carried out to determine prediction of group membership. The health belief model predicted group membership 64.6% of the time, explaining 5.2% of the variance. Demographics, health behaviors, and health belief model factors accounted for 21.1% of the variance between compliers and total dropouts with group membership correctly predicted 74.4% of the time; avoidable and unavoidable dropout was correctly predicted 84.2% of the time with 56.9% of the variance explained. Health locus of control did not distinguish between compliers and dropouts. The addition of the health belief model provided additional information about compliance with cardiac rehabilitation beyond that explained by demographic and health behavior variables alone, particularly when predicting avoidable/unavoidable dropout."}]</w:instrText>
      </w:r>
      <w:r>
        <w:rPr>
          <w:rFonts w:ascii="Arial" w:hAnsi="Arial" w:cs="Arial"/>
          <w:sz w:val="24"/>
        </w:rPr>
        <w:fldChar w:fldCharType="separate"/>
      </w:r>
      <w:r w:rsidR="00F16152" w:rsidRPr="00F16152">
        <w:rPr>
          <w:rFonts w:ascii="Arial" w:hAnsi="Arial" w:cs="Arial"/>
          <w:sz w:val="24"/>
          <w:vertAlign w:val="superscript"/>
        </w:rPr>
        <w:t>7</w:t>
      </w:r>
      <w:r>
        <w:rPr>
          <w:rFonts w:ascii="Arial" w:hAnsi="Arial" w:cs="Arial"/>
          <w:sz w:val="24"/>
        </w:rPr>
        <w:fldChar w:fldCharType="end"/>
      </w:r>
      <w:r>
        <w:rPr>
          <w:rFonts w:ascii="Arial" w:hAnsi="Arial" w:cs="Arial"/>
          <w:sz w:val="24"/>
        </w:rPr>
        <w:t xml:space="preserve"> Implementation of the model during education sessions can help patients further understand the benefits of this program and can help with their compliance to exercise and an overall health behavior transformation.</w:t>
      </w:r>
    </w:p>
    <w:p w:rsidR="008E5F2A" w:rsidRDefault="008E5F2A" w:rsidP="008E5F2A">
      <w:pPr>
        <w:spacing w:line="480" w:lineRule="auto"/>
        <w:rPr>
          <w:rFonts w:ascii="Arial" w:hAnsi="Arial" w:cs="Arial"/>
          <w:sz w:val="24"/>
        </w:rPr>
      </w:pPr>
      <w:r>
        <w:rPr>
          <w:rFonts w:ascii="Arial" w:hAnsi="Arial" w:cs="Arial"/>
          <w:sz w:val="24"/>
        </w:rPr>
        <w:tab/>
        <w:t>The final intervention in this program is the use of exercise to help promote physical activity and reduce symptoms of heart disease, such as high blood pressure, high body mass index, and high cholesterol. Patients with heart disease who participate in regular physical activity have a reduced risk of cardiovascular mortality.</w:t>
      </w:r>
      <w:r>
        <w:rPr>
          <w:rFonts w:ascii="Arial" w:hAnsi="Arial" w:cs="Arial"/>
          <w:sz w:val="24"/>
        </w:rPr>
        <w:fldChar w:fldCharType="begin"/>
      </w:r>
      <w:r w:rsidR="00F16152">
        <w:rPr>
          <w:rFonts w:ascii="Arial" w:hAnsi="Arial" w:cs="Arial"/>
          <w:sz w:val="24"/>
        </w:rPr>
        <w:instrText>ADDIN F1000_CSL_CITATION&lt;~#@#~&gt;[{"title":"Physical activity and mortality in patients with stable coronary heart disease.","id":"4318028","page":"1689-1700","type":"article-journal","volume":"70","issue":"14","author":[{"family":"Stewart","given":"Ralph A H"},{"family":"Held","given":"Claes"},{"family":"Hadziosmanovic","given":"Nermin"},{"family":"Armstrong","given":"Paul W"},{"family":"Cannon","given":"Christopher P"},{"family":"Granger","given":"Christopher B"},{"family":"Hagström","given":"Emil"},{"family":"Hochman","given":"Judith S"},{"family":"Koenig","given":"Wolfgang"},{"family":"Lonn","given":"Eva"},{"family":"Nicolau","given":"José C"},{"family":"Steg","given":"Philippe Gabriel"},{"family":"Vedin","given":"Ola"},{"family":"Wallentin","given":"Lars"},{"family":"White","given":"Harvey D"},{"family":"STABILITY Investigators"}],"issued":{"date-parts":[["2017","10","3"]]},"container-title":"Journal of the American College of Cardiology","container-title-short":"J. Am. Coll. Cardiol.","journalAbbreviation":"J. Am. Coll. Cardiol.","DOI":"10.1016/j.jacc.2017.08.017","PMID":"28958324","citation-label":"4318028","Abstract":"&lt;strong&gt;BACKGROUND:&lt;/strong&gt; Recommendations for physical activity in patients with stable coronary heart disease (CHD) are based on modest evidence.&lt;br&gt;&lt;br&gt;&lt;strong&gt;OBJECTIVES:&lt;/strong&gt; The authors analyzed the association between self-reported exercise and mortality in patients with stable CHD.&lt;br&gt;&lt;br&gt;&lt;strong&gt;METHODS:&lt;/strong&gt; A total of 15,486 patients from 39 countries with stable CHD who participated in the STABILITY (Stabilization of Atherosclerotic Plaque by Initiation of Darapladib Therapy) study completed questions at baseline on hours spent each week taking mild, moderate, and vigorous exercise. Associations between the volume of habitual exercise in metabolic equivalents of task hours/week and adverse outcomes during a median follow-up of 3.7 years were evaluated.&lt;br&gt;&lt;br&gt;&lt;strong&gt;RESULTS:&lt;/strong&gt; A graded decrease in mortality occurred with increased habitual exercise that was steeper at lower compared with higher exercise levels. Doubling exercise volume was associated with lower all-cause mortality (unadjusted hazard ratio [HR]: 0.82; 95% confidence interval [CI]: 0.79 to 0.85; adjusting for covariates, HR: 0.90; 95% CI: 0.87 to 0.93). These associations were similar for cardiovascular mortality (unadjusted HR: 0.83; 95% CI: 0.80 to 0.87; adjusted HR: 0.92; 95% CI: 0.88 to 0.96), but myocardial infarction and stroke were not associated with exercise volume after adjusting for covariates. The association between decrease in mortality and greater physical activity was stronger in the subgroup of patients at higher risk estimated by the ABC-CHD (Age, Biomarkers, Clinical-Coronary Heart Disease) risk score (p for interaction = 0.0007).&lt;br&gt;&lt;br&gt;&lt;strong&gt;CONCLUSIONS:&lt;/strong&gt; In patients with stable CHD, more physical activity was associated with lower mortality. The largest benefits occurred between sedentary patient groups and between those with the highest mortality risk.&lt;br&gt;&lt;br&gt;Copyright © 2017 American College of Cardiology Foundation. Published by Elsevier Inc. All rights reserved.","CleanAbstract":"BACKGROUND: Recommendations for physical activity in patients with stable coronary heart disease (CHD) are based on modest evidence.OBJECTIVES: The authors analyzed the association between self-reported exercise and mortality in patients with stable CHD.METHODS: A total of 15,486 patients from 39 countries with stable CHD who participated in the STABILITY (Stabilization of Atherosclerotic Plaque by Initiation of Darapladib Therapy) study completed questions at baseline on hours spent each week taking mild, moderate, and vigorous exercise. Associations between the volume of habitual exercise in metabolic equivalents of task hours/week and adverse outcomes during a median follow-up of 3.7 years were evaluated.RESULTS: A graded decrease in mortality occurred with increased habitual exercise that was steeper at lower compared with higher exercise levels. Doubling exercise volume was associated with lower all-cause mortality (unadjusted hazard ratio [HR]: 0.82; 95% confidence interval [CI]: 0.79 to 0.85; adjusting for covariates, HR: 0.90; 95% CI: 0.87 to 0.93). These associations were similar for cardiovascular mortality (unadjusted HR: 0.83; 95% CI: 0.80 to 0.87; adjusted HR: 0.92; 95% CI: 0.88 to 0.96), but myocardial infarction and stroke were not associated with exercise volume after adjusting for covariates. The association between decrease in mortality and greater physical activity was stronger in the subgroup of patients at higher risk estimated by the ABC-CHD (Age, Biomarkers, Clinical-Coronary Heart Disease) risk score (p for interaction = 0.0007).CONCLUSIONS: In patients with stable CHD, more physical activity was associated with lower mortality. The largest benefits occurred between sedentary patient groups and between those with the highest mortality risk.Copyright © 2017 American College of Cardiology Foundation. Published by Elsevier Inc. All rights reserved."}]</w:instrText>
      </w:r>
      <w:r>
        <w:rPr>
          <w:rFonts w:ascii="Arial" w:hAnsi="Arial" w:cs="Arial"/>
          <w:sz w:val="24"/>
        </w:rPr>
        <w:fldChar w:fldCharType="separate"/>
      </w:r>
      <w:r w:rsidR="00F16152" w:rsidRPr="00F16152">
        <w:rPr>
          <w:rFonts w:ascii="Arial" w:hAnsi="Arial" w:cs="Arial"/>
          <w:sz w:val="24"/>
          <w:vertAlign w:val="superscript"/>
        </w:rPr>
        <w:t>8</w:t>
      </w:r>
      <w:r>
        <w:rPr>
          <w:rFonts w:ascii="Arial" w:hAnsi="Arial" w:cs="Arial"/>
          <w:sz w:val="24"/>
        </w:rPr>
        <w:fldChar w:fldCharType="end"/>
      </w:r>
      <w:r>
        <w:rPr>
          <w:rFonts w:ascii="Arial" w:hAnsi="Arial" w:cs="Arial"/>
          <w:sz w:val="24"/>
        </w:rPr>
        <w:t xml:space="preserve"> Aerobic exercise and resistance training are the greatest benefits to overall health for this population and reduces the risk factors for cardiovascular problems in varying heart diseases.</w:t>
      </w:r>
      <w:r>
        <w:rPr>
          <w:rFonts w:ascii="Arial" w:hAnsi="Arial" w:cs="Arial"/>
          <w:sz w:val="24"/>
        </w:rPr>
        <w:fldChar w:fldCharType="begin"/>
      </w:r>
      <w:r w:rsidR="00F16152">
        <w:rPr>
          <w:rFonts w:ascii="Arial" w:hAnsi="Arial" w:cs="Arial"/>
          <w:sz w:val="24"/>
        </w:rPr>
        <w:instrText>ADDIN F1000_CSL_CITATION&lt;~#@#~&gt;[{"title":"Exercise-based rehabilitation for patients with coronary heart disease: systematic review and meta-analysis of randomized controlled trials.","id":"1253414","page":"682-692","type":"article-journal","volume":"116","issue":"10","author":[{"family":"Taylor","given":"Rod S"},{"family":"Brown","given":"Allan"},{"family":"Ebrahim","given":"Shah"},{"family":"Jolliffe","given":"Judith"},{"family":"Noorani","given":"Hussein"},{"family":"Rees","given":"Karen"},{"family":"Skidmore","given":"Becky"},{"family":"Stone","given":"James A"},{"family":"Thompson","given":"David R"},{"family":"Oldridge","given":"Neil"}],"issued":{"date-parts":[["2004","5","15"]]},"container-title":"The American Journal of Medicine","container-title-short":"Am. J. Med.","journalAbbreviation":"Am. J. Med.","DOI":"10.1016/j.amjmed.2004.01.009","PMID":"15121495","citation-label":"1253414","Abstract":"&lt;strong&gt;PURPOSE:&lt;/strong&gt; To review the effectiveness of exercise-based cardiac rehabilitation in patients with coronary heart disease.&lt;br&gt;&lt;br&gt;&lt;strong&gt;METHODS:&lt;/strong&gt; A systematic review and meta-analysis of randomized controlled trials was undertaken. Databases such as MEDLINE, EMBASE, and the Cochrane Library were searched up to March 2003. Trials with 6 or more months of follow-up were included if they assessed the effects of exercise training alone or in combination with psychological or educational interventions.&lt;br&gt;&lt;br&gt;&lt;strong&gt;RESULTS:&lt;/strong&gt; We included 48 trials with a total of 8940 patients. Compared with usual care, cardiac rehabilitation was associated with reduced all-cause mortality (odds ratio [OR] = 0.80; 95% confidence interval [CI]: 0.68 to 0.93) and cardiac mortality (OR = 0.74; 95% CI: 0.61 to 0.96); greater reductions in total cholesterol level (weighted mean difference, -0.37 mmol/L [-14.3 mg/dL]; 95% CI: -0.63 to -0.11 mmol/L [-24.3 to -4.2 mg/dL]), triglyceride level (weighted mean difference, -0.23 mmol/L [-20.4 mg/dL]; 95% CI: -0.39 to -0.07 mmol/L [-34.5 to -6.2 mg/dL]), and systolic blood pressure (weighted mean difference, -3.2 mm Hg; 95% CI: -5.4 to -0.9 mm Hg); and lower rates of self-reported smoking (OR = 0.64; 95% CI: 0.50 to 0.83). There were no significant differences in the rates of nonfatal myocardial infarction and revascularization, and changes in high- and low-density lipoprotein cholesterol levels and diastolic pressure. Health-related quality of life improved to similar levels with cardiac rehabilitation and usual care. The effect of cardiac rehabilitation on total mortality was independent of coronary heart disease diagnosis, type of cardiac rehabilitation, dose of exercise intervention, length of follow-up, trial quality, and trial publication date.&lt;br&gt;&lt;br&gt;&lt;strong&gt;CONCLUSION:&lt;/strong&gt; This review confirms the benefits of exercise-based cardiac rehabilitation within the context of today's cardiovascular service provision.","CleanAbstract":"PURPOSE: To review the effectiveness of exercise-based cardiac rehabilitation in patients with coronary heart disease.METHODS: A systematic review and meta-analysis of randomized controlled trials was undertaken. Databases such as MEDLINE, EMBASE, and the Cochrane Library were searched up to March 2003. Trials with 6 or more months of follow-up were included if they assessed the effects of exercise training alone or in combination with psychological or educational interventions.RESULTS: We included 48 trials with a total of 8940 patients. Compared with usual care, cardiac rehabilitation was associated with reduced all-cause mortality (odds ratio [OR] = 0.80; 95% confidence interval [CI]: 0.68 to 0.93) and cardiac mortality (OR = 0.74; 95% CI: 0.61 to 0.96); greater reductions in total cholesterol level (weighted mean difference, -0.37 mmol/L [-14.3 mg/dL]; 95% CI: -0.63 to -0.11 mmol/L [-24.3 to -4.2 mg/dL]), triglyceride level (weighted mean difference, -0.23 mmol/L [-20.4 mg/dL]; 95% CI: -0.39 to -0.07 mmol/L [-34.5 to -6.2 mg/dL]), and systolic blood pressure (weighted mean difference, -3.2 mm Hg; 95% CI: -5.4 to -0.9 mm Hg); and lower rates of self-reported smoking (OR = 0.64; 95% CI: 0.50 to 0.83). There were no significant differences in the rates of nonfatal myocardial infarction and revascularization, and changes in high- and low-density lipoprotein cholesterol levels and diastolic pressure. Health-related quality of life improved to similar levels with cardiac rehabilitation and usual care. The effect of cardiac rehabilitation on total mortality was independent of coronary heart disease diagnosis, type of cardiac rehabilitation, dose of exercise intervention, length of follow-up, trial quality, and trial publication date.CONCLUSION: This review confirms the benefits of exercise-based cardiac rehabilitation within the context of today's cardiovascular service provision."},{"title":"Physical activity and mortality in patients with stable coronary heart disease.","id":"4318028","page":"1689-1700","type":"article-journal","volume":"70","issue":"14","author":[{"family":"Stewart","given":"Ralph A H"},{"family":"Held","given":"Claes"},{"family":"Hadziosmanovic","given":"Nermin"},{"family":"Armstrong","given":"Paul W"},{"family":"Cannon","given":"Christopher P"},{"family":"Granger","given":"Christopher B"},{"family":"Hagström","given":"Emil"},{"family":"Hochman","given":"Judith S"},{"family":"Koenig","given":"Wolfgang"},{"family":"Lonn","given":"Eva"},{"family":"Nicolau","given":"José C"},{"family":"Steg","given":"Philippe Gabriel"},{"family":"Vedin","given":"Ola"},{"family":"Wallentin","given":"Lars"},{"family":"White","given":"Harvey D"},{"family":"STABILITY Investigators"}],"issued":{"date-parts":[["2017","10","3"]]},"container-title":"Journal of the American College of Cardiology","container-title-short":"J. Am. Coll. Cardiol.","journalAbbreviation":"J. Am. Coll. Cardiol.","DOI":"10.1016/j.jacc.2017.08.017","PMID":"28958324","citation-label":"4318028","Abstract":"&lt;strong&gt;BACKGROUND:&lt;/strong&gt; Recommendations for physical activity in patients with stable coronary heart disease (CHD) are based on modest evidence.&lt;br&gt;&lt;br&gt;&lt;strong&gt;OBJECTIVES:&lt;/strong&gt; The authors analyzed the association between self-reported exercise and mortality in patients with stable CHD.&lt;br&gt;&lt;br&gt;&lt;strong&gt;METHODS:&lt;/strong&gt; A total of 15,486 patients from 39 countries with stable CHD who participated in the STABILITY (Stabilization of Atherosclerotic Plaque by Initiation of Darapladib Therapy) study completed questions at baseline on hours spent each week taking mild, moderate, and vigorous exercise. Associations between the volume of habitual exercise in metabolic equivalents of task hours/week and adverse outcomes during a median follow-up of 3.7 years were evaluated.&lt;br&gt;&lt;br&gt;&lt;strong&gt;RESULTS:&lt;/strong&gt; A graded decrease in mortality occurred with increased habitual exercise that was steeper at lower compared with higher exercise levels. Doubling exercise volume was associated with lower all-cause mortality (unadjusted hazard ratio [HR]: 0.82; 95% confidence interval [CI]: 0.79 to 0.85; adjusting for covariates, HR: 0.90; 95% CI: 0.87 to 0.93). These associations were similar for cardiovascular mortality (unadjusted HR: 0.83; 95% CI: 0.80 to 0.87; adjusted HR: 0.92; 95% CI: 0.88 to 0.96), but myocardial infarction and stroke were not associated with exercise volume after adjusting for covariates. The association between decrease in mortality and greater physical activity was stronger in the subgroup of patients at higher risk estimated by the ABC-CHD (Age, Biomarkers, Clinical-Coronary Heart Disease) risk score (p for interaction = 0.0007).&lt;br&gt;&lt;br&gt;&lt;strong&gt;CONCLUSIONS:&lt;/strong&gt; In patients with stable CHD, more physical activity was associated with lower mortality. The largest benefits occurred between sedentary patient groups and between those with the highest mortality risk.&lt;br&gt;&lt;br&gt;Copyright © 2017 American College of Cardiology Foundation. Published by Elsevier Inc. All rights reserved.","CleanAbstract":"BACKGROUND: Recommendations for physical activity in patients with stable coronary heart disease (CHD) are based on modest evidence.OBJECTIVES: The authors analyzed the association between self-reported exercise and mortality in patients with stable CHD.METHODS: A total of 15,486 patients from 39 countries with stable CHD who participated in the STABILITY (Stabilization of Atherosclerotic Plaque by Initiation of Darapladib Therapy) study completed questions at baseline on hours spent each week taking mild, moderate, and vigorous exercise. Associations between the volume of habitual exercise in metabolic equivalents of task hours/week and adverse outcomes during a median follow-up of 3.7 years were evaluated.RESULTS: A graded decrease in mortality occurred with increased habitual exercise that was steeper at lower compared with higher exercise levels. Doubling exercise volume was associated with lower all-cause mortality (unadjusted hazard ratio [HR]: 0.82; 95% confidence interval [CI]: 0.79 to 0.85; adjusting for covariates, HR: 0.90; 95% CI: 0.87 to 0.93). These associations were similar for cardiovascular mortality (unadjusted HR: 0.83; 95% CI: 0.80 to 0.87; adjusted HR: 0.92; 95% CI: 0.88 to 0.96), but myocardial infarction and stroke were not associated with exercise volume after adjusting for covariates. The association between decrease in mortality and greater physical activity was stronger in the subgroup of patients at higher risk estimated by the ABC-CHD (Age, Biomarkers, Clinical-Coronary Heart Disease) risk score (p for interaction = 0.0007).CONCLUSIONS: In patients with stable CHD, more physical activity was associated with lower mortality. The largest benefits occurred between sedentary patient groups and between those with the highest mortality risk.Copyright © 2017 American College of Cardiology Foundation. Published by Elsevier Inc. All rights reserved."}]</w:instrText>
      </w:r>
      <w:r>
        <w:rPr>
          <w:rFonts w:ascii="Arial" w:hAnsi="Arial" w:cs="Arial"/>
          <w:sz w:val="24"/>
        </w:rPr>
        <w:fldChar w:fldCharType="separate"/>
      </w:r>
      <w:r w:rsidR="00F16152" w:rsidRPr="00F16152">
        <w:rPr>
          <w:rFonts w:ascii="Arial" w:hAnsi="Arial" w:cs="Arial"/>
          <w:sz w:val="24"/>
          <w:vertAlign w:val="superscript"/>
        </w:rPr>
        <w:t>8,9</w:t>
      </w:r>
      <w:r>
        <w:rPr>
          <w:rFonts w:ascii="Arial" w:hAnsi="Arial" w:cs="Arial"/>
          <w:sz w:val="24"/>
        </w:rPr>
        <w:fldChar w:fldCharType="end"/>
      </w:r>
      <w:r>
        <w:rPr>
          <w:rFonts w:ascii="Arial" w:hAnsi="Arial" w:cs="Arial"/>
          <w:sz w:val="24"/>
        </w:rPr>
        <w:t xml:space="preserve"> Exercise in cardiac rehabilitation can also reduce cardiovascular mortality and hospital admissions.</w:t>
      </w:r>
      <w:r>
        <w:rPr>
          <w:rFonts w:ascii="Arial" w:hAnsi="Arial" w:cs="Arial"/>
          <w:sz w:val="24"/>
        </w:rPr>
        <w:fldChar w:fldCharType="begin"/>
      </w:r>
      <w:r w:rsidR="00F16152">
        <w:rPr>
          <w:rFonts w:ascii="Arial" w:hAnsi="Arial" w:cs="Arial"/>
          <w:sz w:val="24"/>
        </w:rPr>
        <w:instrText>ADDIN F1000_CSL_CITATION&lt;~#@#~&gt;[{"title":"Exercise-based cardiac rehabilitation for coronary heart disease.","id":"3454554","page":"CD001800","type":"article-journal","issue":"7","author":[{"family":"Heran","given":"Balraj S"},{"family":"Chen","given":"Jenny Mh"},{"family":"Ebrahim","given":"Shah"},{"family":"Moxham","given":"Tiffany"},{"family":"Oldridge","given":"Neil"},{"family":"Rees","given":"Karen"},{"family":"Thompson","given":"David R"},{"family":"Taylor","given":"Rod S"}],"issued":{"date-parts":[["2011","7","6"]]},"container-title":"Cochrane Database of Systematic Reviews","container-title-short":"Cochrane Database Syst. Rev.","journalAbbreviation":"Cochrane Database Syst. Rev.","DOI":"10.1002/14651858.CD001800.pub2","PMID":"21735386","PMCID":"PMC4229995","citation-label":"3454554"}]</w:instrText>
      </w:r>
      <w:r>
        <w:rPr>
          <w:rFonts w:ascii="Arial" w:hAnsi="Arial" w:cs="Arial"/>
          <w:sz w:val="24"/>
        </w:rPr>
        <w:fldChar w:fldCharType="separate"/>
      </w:r>
      <w:r w:rsidR="00F16152" w:rsidRPr="00F16152">
        <w:rPr>
          <w:rFonts w:ascii="Arial" w:hAnsi="Arial" w:cs="Arial"/>
          <w:sz w:val="24"/>
          <w:vertAlign w:val="superscript"/>
        </w:rPr>
        <w:t>10</w:t>
      </w:r>
      <w:r>
        <w:rPr>
          <w:rFonts w:ascii="Arial" w:hAnsi="Arial" w:cs="Arial"/>
          <w:sz w:val="24"/>
        </w:rPr>
        <w:fldChar w:fldCharType="end"/>
      </w:r>
      <w:r>
        <w:rPr>
          <w:rFonts w:ascii="Arial" w:hAnsi="Arial" w:cs="Arial"/>
          <w:sz w:val="24"/>
        </w:rPr>
        <w:t xml:space="preserve"> Aerobic exercise has direct benefits to the heart, as it helps with myocardial oxygen demand and development of coronary collateral vessels.</w:t>
      </w:r>
      <w:r>
        <w:rPr>
          <w:rFonts w:ascii="Arial" w:hAnsi="Arial" w:cs="Arial"/>
          <w:sz w:val="24"/>
        </w:rPr>
        <w:fldChar w:fldCharType="begin"/>
      </w:r>
      <w:r w:rsidR="00F16152">
        <w:rPr>
          <w:rFonts w:ascii="Arial" w:hAnsi="Arial" w:cs="Arial"/>
          <w:sz w:val="24"/>
        </w:rPr>
        <w:instrText>ADDIN F1000_CSL_CITATION&lt;~#@#~&gt;[{"title":"Exercise-based cardiac rehabilitation for coronary heart disease.","id":"3454554","page":"CD001800","type":"article-journal","issue":"7","author":[{"family":"Heran","given":"Balraj S"},{"family":"Chen","given":"Jenny Mh"},{"family":"Ebrahim","given":"Shah"},{"family":"Moxham","given":"Tiffany"},{"family":"Oldridge","given":"Neil"},{"family":"Rees","given":"Karen"},{"family":"Thompson","given":"David R"},{"family":"Taylor","given":"Rod S"}],"issued":{"date-parts":[["2011","7","6"]]},"container-title":"Cochrane Database of Systematic Reviews","container-title-short":"Cochrane Database Syst. Rev.","journalAbbreviation":"Cochrane Database Syst. Rev.","DOI":"10.1002/14651858.CD001800.pub2","PMID":"21735386","PMCID":"PMC4229995","citation-label":"3454554"}]</w:instrText>
      </w:r>
      <w:r>
        <w:rPr>
          <w:rFonts w:ascii="Arial" w:hAnsi="Arial" w:cs="Arial"/>
          <w:sz w:val="24"/>
        </w:rPr>
        <w:fldChar w:fldCharType="separate"/>
      </w:r>
      <w:r w:rsidR="00F16152" w:rsidRPr="00F16152">
        <w:rPr>
          <w:rFonts w:ascii="Arial" w:hAnsi="Arial" w:cs="Arial"/>
          <w:sz w:val="24"/>
          <w:vertAlign w:val="superscript"/>
        </w:rPr>
        <w:t>10</w:t>
      </w:r>
      <w:r>
        <w:rPr>
          <w:rFonts w:ascii="Arial" w:hAnsi="Arial" w:cs="Arial"/>
          <w:sz w:val="24"/>
        </w:rPr>
        <w:fldChar w:fldCharType="end"/>
      </w:r>
      <w:r w:rsidR="006C3CA4">
        <w:rPr>
          <w:rFonts w:ascii="Arial" w:hAnsi="Arial" w:cs="Arial"/>
          <w:sz w:val="24"/>
        </w:rPr>
        <w:t xml:space="preserve"> For the most benefits, e</w:t>
      </w:r>
      <w:r>
        <w:rPr>
          <w:rFonts w:ascii="Arial" w:hAnsi="Arial" w:cs="Arial"/>
          <w:sz w:val="24"/>
        </w:rPr>
        <w:t>xercise should involve aerobic and resistance training to improve patients’ endurance and their muscular strength.</w:t>
      </w:r>
      <w:r>
        <w:rPr>
          <w:rFonts w:ascii="Arial" w:hAnsi="Arial" w:cs="Arial"/>
          <w:sz w:val="24"/>
        </w:rPr>
        <w:fldChar w:fldCharType="begin"/>
      </w:r>
      <w:r w:rsidR="00F16152">
        <w:rPr>
          <w:rFonts w:ascii="Arial" w:hAnsi="Arial" w:cs="Arial"/>
          <w:sz w:val="24"/>
        </w:rPr>
        <w:instrText>ADDIN F1000_CSL_CITATION&lt;~#@#~&gt;[{"title":"Exercise prescription and primary prevention of cardiovascular disease.","id":"6035182","page":"2601-2604","type":"article-journal","volume":"121","issue":"23","author":[{"family":"Metkus","given":"Thomas S"},{"family":"Baughman","given":"Kenneth L"},{"family":"Thompson","given":"Paul D"}],"issued":{"date-parts":[["2010","6","15"]]},"container-title":"Circulation","container-title-short":"Circulation","journalAbbreviation":"Circulation","DOI":"10.1161/CIRCULATIONAHA.109.903377","PMID":"20547940","citation-label":"6035182"}]</w:instrText>
      </w:r>
      <w:r>
        <w:rPr>
          <w:rFonts w:ascii="Arial" w:hAnsi="Arial" w:cs="Arial"/>
          <w:sz w:val="24"/>
        </w:rPr>
        <w:fldChar w:fldCharType="separate"/>
      </w:r>
      <w:r w:rsidR="00F16152" w:rsidRPr="00F16152">
        <w:rPr>
          <w:rFonts w:ascii="Arial" w:hAnsi="Arial" w:cs="Arial"/>
          <w:sz w:val="24"/>
          <w:vertAlign w:val="superscript"/>
        </w:rPr>
        <w:t>11</w:t>
      </w:r>
      <w:r>
        <w:rPr>
          <w:rFonts w:ascii="Arial" w:hAnsi="Arial" w:cs="Arial"/>
          <w:sz w:val="24"/>
        </w:rPr>
        <w:fldChar w:fldCharType="end"/>
      </w:r>
      <w:r w:rsidR="006C3CA4">
        <w:rPr>
          <w:rFonts w:ascii="Arial" w:hAnsi="Arial" w:cs="Arial"/>
          <w:sz w:val="24"/>
        </w:rPr>
        <w:t xml:space="preserve"> S</w:t>
      </w:r>
      <w:r>
        <w:rPr>
          <w:rFonts w:ascii="Arial" w:hAnsi="Arial" w:cs="Arial"/>
          <w:sz w:val="24"/>
        </w:rPr>
        <w:t>trengthening should incorporate all of the major muscle groups to improve their function and help reduce risk factors of heart disease.</w:t>
      </w:r>
      <w:r>
        <w:rPr>
          <w:rFonts w:ascii="Arial" w:hAnsi="Arial" w:cs="Arial"/>
          <w:sz w:val="24"/>
        </w:rPr>
        <w:fldChar w:fldCharType="begin"/>
      </w:r>
      <w:r w:rsidR="00F16152">
        <w:rPr>
          <w:rFonts w:ascii="Arial" w:hAnsi="Arial" w:cs="Arial"/>
          <w:sz w:val="24"/>
        </w:rPr>
        <w:instrText>ADDIN F1000_CSL_CITATION&lt;~#@#~&gt;[{"title":"Exercise Prescriptions for Training and Rehabilitation in Patients with Heart and Lung Disease.","id":"4478446","page":"S59-S66","type":"article-journal","volume":"14","issue":"Supplement_1","author":[{"family":"Palermo","given":"Pietro"},{"family":"Corrà","given":"Ugo"}],"issued":{"date-parts":[["2017","7"]]},"container-title":"Annals of the American Thoracic Society","container-title-short":"Ann. Am. Thorac. Soc.","journalAbbreviation":"Ann. Am. Thorac. Soc.","DOI":"10.1513/AnnalsATS.201702-160FR","PMID":"28719753","citation-label":"4478446","Abstract":"Rehabilitation in patients with advanced cardiac and pulmonary disease has been shown to increase survival and improve quality of life, among many other benefits. Exercise training is the fundamental ingredient in these rehabilitation programs. However, determining the amount of exercise is not straightforward or uniform. Most rehabilitation and training programs fix the time of exercise and set the exercise intensity to the goals of the rehabilitation program and the exercise-related hurdles of the individual. The exercise training intensity prescription must balance the desired gain in conditioning with safety. Symptom-limited cardiopulmonary exercise testing is the fundamental tool to identify the exercise intensity and define the appropriate training. In addition, cardiopulmonary exercise testing provides an understanding of the systems involved in oxygen transport and utilization, making it possible to identify the factors limiting exercise capacity in individual patients.","CleanAbstract":"Rehabilitation in patients with advanced cardiac and pulmonary disease has been shown to increase survival and improve quality of life, among many other benefits. Exercise training is the fundamental ingredient in these rehabilitation programs. However, determining the amount of exercise is not straightforward or uniform. Most rehabilitation and training programs fix the time of exercise and set the exercise intensity to the goals of the rehabilitation program and the exercise-related hurdles of the individual. The exercise training intensity prescription must balance the desired gain in conditioning with safety. Symptom-limited cardiopulmonary exercise testing is the fundamental tool to identify the exercise intensity and define the appropriate training. In addition, cardiopulmonary exercise testing provides an understanding of the systems involved in oxygen transport and utilization, making it possible to identify the factors limiting exercise capacity in individual patients."}]</w:instrText>
      </w:r>
      <w:r>
        <w:rPr>
          <w:rFonts w:ascii="Arial" w:hAnsi="Arial" w:cs="Arial"/>
          <w:sz w:val="24"/>
        </w:rPr>
        <w:fldChar w:fldCharType="separate"/>
      </w:r>
      <w:r w:rsidR="00F16152" w:rsidRPr="00F16152">
        <w:rPr>
          <w:rFonts w:ascii="Arial" w:hAnsi="Arial" w:cs="Arial"/>
          <w:sz w:val="24"/>
          <w:vertAlign w:val="superscript"/>
        </w:rPr>
        <w:t>12</w:t>
      </w:r>
      <w:r>
        <w:rPr>
          <w:rFonts w:ascii="Arial" w:hAnsi="Arial" w:cs="Arial"/>
          <w:sz w:val="24"/>
        </w:rPr>
        <w:fldChar w:fldCharType="end"/>
      </w:r>
      <w:r>
        <w:rPr>
          <w:rFonts w:ascii="Arial" w:hAnsi="Arial" w:cs="Arial"/>
          <w:sz w:val="24"/>
        </w:rPr>
        <w:t xml:space="preserve"> This evidence shows that exercise can help reduce cardiac related mortality and reduc</w:t>
      </w:r>
      <w:r w:rsidR="006C3CA4">
        <w:rPr>
          <w:rFonts w:ascii="Arial" w:hAnsi="Arial" w:cs="Arial"/>
          <w:sz w:val="24"/>
        </w:rPr>
        <w:t>e</w:t>
      </w:r>
      <w:r>
        <w:rPr>
          <w:rFonts w:ascii="Arial" w:hAnsi="Arial" w:cs="Arial"/>
          <w:sz w:val="24"/>
        </w:rPr>
        <w:t xml:space="preserve"> </w:t>
      </w:r>
      <w:r w:rsidR="006C3CA4">
        <w:rPr>
          <w:rFonts w:ascii="Arial" w:hAnsi="Arial" w:cs="Arial"/>
          <w:sz w:val="24"/>
        </w:rPr>
        <w:t>the</w:t>
      </w:r>
      <w:r>
        <w:rPr>
          <w:rFonts w:ascii="Arial" w:hAnsi="Arial" w:cs="Arial"/>
          <w:sz w:val="24"/>
        </w:rPr>
        <w:t xml:space="preserve"> risk factors of heart disease. The implementation of exercise can </w:t>
      </w:r>
      <w:r w:rsidR="006C3CA4">
        <w:rPr>
          <w:rFonts w:ascii="Arial" w:hAnsi="Arial" w:cs="Arial"/>
          <w:sz w:val="24"/>
        </w:rPr>
        <w:t xml:space="preserve">also </w:t>
      </w:r>
      <w:r>
        <w:rPr>
          <w:rFonts w:ascii="Arial" w:hAnsi="Arial" w:cs="Arial"/>
          <w:sz w:val="24"/>
        </w:rPr>
        <w:t xml:space="preserve">help improve the quality of life of patients with heart disease and reduce the prevalence of heart disease in the community. </w:t>
      </w:r>
    </w:p>
    <w:p w:rsidR="008E5F2A" w:rsidRDefault="008E5F2A" w:rsidP="008E5F2A">
      <w:pPr>
        <w:spacing w:line="480" w:lineRule="auto"/>
        <w:rPr>
          <w:rFonts w:ascii="Arial" w:hAnsi="Arial" w:cs="Arial"/>
          <w:sz w:val="24"/>
        </w:rPr>
      </w:pPr>
      <w:r>
        <w:rPr>
          <w:rFonts w:ascii="Arial" w:hAnsi="Arial" w:cs="Arial"/>
          <w:sz w:val="24"/>
        </w:rPr>
        <w:lastRenderedPageBreak/>
        <w:tab/>
        <w:t>To examine the effectiveness of this program three outcome measures will be utilized: the six-minute walk test, grip strength with a hand dynamometer, and the MacNew heart disease health-related quality of life questionnaire. The six-minute walk test (6MWT) is one of the most validated outcome measures for patients with heart disease and is a</w:t>
      </w:r>
      <w:r w:rsidR="006C3CA4">
        <w:rPr>
          <w:rFonts w:ascii="Arial" w:hAnsi="Arial" w:cs="Arial"/>
          <w:sz w:val="24"/>
        </w:rPr>
        <w:t>ble to assess exercise capacity and</w:t>
      </w:r>
      <w:r>
        <w:rPr>
          <w:rFonts w:ascii="Arial" w:hAnsi="Arial" w:cs="Arial"/>
          <w:sz w:val="24"/>
        </w:rPr>
        <w:t xml:space="preserve"> measure changes in endurance after cardiac rehabilitation.</w:t>
      </w:r>
      <w:r>
        <w:rPr>
          <w:rFonts w:ascii="Arial" w:hAnsi="Arial" w:cs="Arial"/>
          <w:sz w:val="24"/>
        </w:rPr>
        <w:fldChar w:fldCharType="begin"/>
      </w:r>
      <w:r w:rsidR="00F16152">
        <w:rPr>
          <w:rFonts w:ascii="Arial" w:hAnsi="Arial" w:cs="Arial"/>
          <w:sz w:val="24"/>
        </w:rPr>
        <w:instrText>ADDIN F1000_CSL_CITATION&lt;~#@#~&gt;[{"title":"Determining the minimal clinically important difference for the six-minute walk test and the 200-meter fast-walk test during cardiac rehabilitation program in coronary artery disease patients after acute coronary syndrome.","id":"5890380","page":"611-619","type":"article-journal","volume":"92","issue":"4","author":[{"family":"Gremeaux","given":"Vincent"},{"family":"Troisgros","given":"Odile"},{"family":"Benaïm","given":"Sylvie"},{"family":"Hannequin","given":"Armelle"},{"family":"Laurent","given":"Yves"},{"family":"Casillas","given":"Jean-Marie"},{"family":"Benaïm","given":"Charles"}],"issued":{"date-parts":[["2011","4"]]},"container-title":"Archives of Physical Medicine and Rehabilitation","container-title-short":"Arch. Phys. Med. Rehabil.","journalAbbreviation":"Arch. Phys. Med. Rehabil.","DOI":"10.1016/j.apmr.2010.11.023","PMID":"21440707","citation-label":"5890380","Abstract":"&lt;strong&gt;OBJECTIVE:&lt;/strong&gt; To estimate the minimal clinically important difference (MCID) for the 6-minute walk test (6MWT) and the 200-m fast-walk test (FWT) in patients with coronary artery disease (CAD) during a cardiac rehabilitation program.&lt;br&gt;&lt;br&gt;&lt;strong&gt;DESIGN:&lt;/strong&gt; Prospective study using distribution- and anchor-based methods.&lt;br&gt;&lt;br&gt;&lt;strong&gt;SETTING:&lt;/strong&gt; Outpatients from a cardiac rehabilitation unit.&lt;br&gt;&lt;br&gt;&lt;strong&gt;PARTICIPANTS:&lt;/strong&gt; Stable patients with CAD (N=81; 77 men; mean±SD age, 58.1±8.7y) enrolled 31±12.1 days after an acute coronary syndrome (ACS).&lt;br&gt;&lt;br&gt;&lt;strong&gt;INTERVENTIONS:&lt;/strong&gt; Not applicable.&lt;br&gt;&lt;br&gt;&lt;strong&gt;MAIN OUTCOME MEASURES:&lt;/strong&gt; 6MWT and 200-m FWT results before and after an 8-week cardiac rehabilitation program and at the 6th and 12th sessions. Patients and physiotherapists who supervised the training were asked to provide a global rating of perceived change in walking ability while blinded to changes in walk test performances.&lt;br&gt;&lt;br&gt;&lt;strong&gt;RESULTS:&lt;/strong&gt; Mean change in 6MWT distance (6MWD) in patients who reported no change was -6.5m versus 23.3m in those who believed their performance had improved (P&lt; .001). This result was consistent with the MCID determined by using the distribution method (23m). Considering a 25-m cutoff, positive and negative predictive values were 0.9 and .63, respectively. Conversely, there was no difference in 200-m FWT performance between these 2 groups (0.1 vs -1.4s, respectively). There was poor agreement with the physiotherapist's perceived change.&lt;br&gt;&lt;br&gt;&lt;strong&gt;CONCLUSIONS:&lt;/strong&gt; The MCID for 6MWD in patients with CAD after ACS was 25m. This result will help physicians interpret 6MWD change and help researchers estimate sample sizes in further studies using 6MWD as an endpoint.&lt;br&gt;&lt;br&gt;Copyright © 2011 American Congress of Rehabilitation Medicine. Published by Elsevier Inc. All rights reserved.","CleanAbstract":"OBJECTIVE: To estimate the minimal clinically important difference (MCID) for the 6-minute walk test (6MWT) and the 200-m fast-walk test (FWT) in patients with coronary artery disease (CAD) during a cardiac rehabilitation program.DESIGN: Prospective study using distribution- and anchor-based methods.SETTING: Outpatients from a cardiac rehabilitation unit.PARTICIPANTS: Stable patients with CAD (N=81; 77 men; mean±SD age, 58.1±8.7y) enrolled 31±12.1 days after an acute coronary syndrome (ACS).INTERVENTIONS: Not applicable.MAIN OUTCOME MEASURES: 6MWT and 200-m FWT results before and after an 8-week cardiac rehabilitation program and at the 6th and 12th sessions. Patients and physiotherapists who supervised the training were asked to provide a global rating of perceived change in walking ability while blinded to changes in walk test performances.RESULTS: Mean change in 6MWT distance (6MWD) in patients who reported no change was -6.5m versus 23.3m in those who believed their performance had improved (PCONCLUSIONS: The MCID for 6MWD in patients with CAD after ACS was 25m. This result will help physicians interpret 6MWD change and help researchers estimate sample sizes in further studies using 6MWD as an endpoint.Copyright © 2011 American Congress of Rehabilitation Medicine. Published by Elsevier Inc. All rights reserved."}]</w:instrText>
      </w:r>
      <w:r>
        <w:rPr>
          <w:rFonts w:ascii="Arial" w:hAnsi="Arial" w:cs="Arial"/>
          <w:sz w:val="24"/>
        </w:rPr>
        <w:fldChar w:fldCharType="separate"/>
      </w:r>
      <w:r w:rsidR="00F16152" w:rsidRPr="00F16152">
        <w:rPr>
          <w:rFonts w:ascii="Arial" w:hAnsi="Arial" w:cs="Arial"/>
          <w:sz w:val="24"/>
          <w:vertAlign w:val="superscript"/>
        </w:rPr>
        <w:t>13</w:t>
      </w:r>
      <w:r>
        <w:rPr>
          <w:rFonts w:ascii="Arial" w:hAnsi="Arial" w:cs="Arial"/>
          <w:sz w:val="24"/>
        </w:rPr>
        <w:fldChar w:fldCharType="end"/>
      </w:r>
      <w:r>
        <w:rPr>
          <w:rFonts w:ascii="Arial" w:hAnsi="Arial" w:cs="Arial"/>
          <w:sz w:val="24"/>
        </w:rPr>
        <w:t xml:space="preserve"> The minimum clinically important difference (MCID) for the 6MWT is 25 meters.</w:t>
      </w:r>
      <w:r>
        <w:rPr>
          <w:rFonts w:ascii="Arial" w:hAnsi="Arial" w:cs="Arial"/>
          <w:sz w:val="24"/>
        </w:rPr>
        <w:fldChar w:fldCharType="begin"/>
      </w:r>
      <w:r w:rsidR="00F16152">
        <w:rPr>
          <w:rFonts w:ascii="Arial" w:hAnsi="Arial" w:cs="Arial"/>
          <w:sz w:val="24"/>
        </w:rPr>
        <w:instrText>ADDIN F1000_CSL_CITATION&lt;~#@#~&gt;[{"title":"Determining the minimal clinically important difference for the six-minute walk test and the 200-meter fast-walk test during cardiac rehabilitation program in coronary artery disease patients after acute coronary syndrome.","id":"5890380","page":"611-619","type":"article-journal","volume":"92","issue":"4","author":[{"family":"Gremeaux","given":"Vincent"},{"family":"Troisgros","given":"Odile"},{"family":"Benaïm","given":"Sylvie"},{"family":"Hannequin","given":"Armelle"},{"family":"Laurent","given":"Yves"},{"family":"Casillas","given":"Jean-Marie"},{"family":"Benaïm","given":"Charles"}],"issued":{"date-parts":[["2011","4"]]},"container-title":"Archives of Physical Medicine and Rehabilitation","container-title-short":"Arch. Phys. Med. Rehabil.","journalAbbreviation":"Arch. Phys. Med. Rehabil.","DOI":"10.1016/j.apmr.2010.11.023","PMID":"21440707","citation-label":"5890380","Abstract":"&lt;strong&gt;OBJECTIVE:&lt;/strong&gt; To estimate the minimal clinically important difference (MCID) for the 6-minute walk test (6MWT) and the 200-m fast-walk test (FWT) in patients with coronary artery disease (CAD) during a cardiac rehabilitation program.&lt;br&gt;&lt;br&gt;&lt;strong&gt;DESIGN:&lt;/strong&gt; Prospective study using distribution- and anchor-based methods.&lt;br&gt;&lt;br&gt;&lt;strong&gt;SETTING:&lt;/strong&gt; Outpatients from a cardiac rehabilitation unit.&lt;br&gt;&lt;br&gt;&lt;strong&gt;PARTICIPANTS:&lt;/strong&gt; Stable patients with CAD (N=81; 77 men; mean±SD age, 58.1±8.7y) enrolled 31±12.1 days after an acute coronary syndrome (ACS).&lt;br&gt;&lt;br&gt;&lt;strong&gt;INTERVENTIONS:&lt;/strong&gt; Not applicable.&lt;br&gt;&lt;br&gt;&lt;strong&gt;MAIN OUTCOME MEASURES:&lt;/strong&gt; 6MWT and 200-m FWT results before and after an 8-week cardiac rehabilitation program and at the 6th and 12th sessions. Patients and physiotherapists who supervised the training were asked to provide a global rating of perceived change in walking ability while blinded to changes in walk test performances.&lt;br&gt;&lt;br&gt;&lt;strong&gt;RESULTS:&lt;/strong&gt; Mean change in 6MWT distance (6MWD) in patients who reported no change was -6.5m versus 23.3m in those who believed their performance had improved (P&lt; .001). This result was consistent with the MCID determined by using the distribution method (23m). Considering a 25-m cutoff, positive and negative predictive values were 0.9 and .63, respectively. Conversely, there was no difference in 200-m FWT performance between these 2 groups (0.1 vs -1.4s, respectively). There was poor agreement with the physiotherapist's perceived change.&lt;br&gt;&lt;br&gt;&lt;strong&gt;CONCLUSIONS:&lt;/strong&gt; The MCID for 6MWD in patients with CAD after ACS was 25m. This result will help physicians interpret 6MWD change and help researchers estimate sample sizes in further studies using 6MWD as an endpoint.&lt;br&gt;&lt;br&gt;Copyright © 2011 American Congress of Rehabilitation Medicine. Published by Elsevier Inc. All rights reserved.","CleanAbstract":"OBJECTIVE: To estimate the minimal clinically important difference (MCID) for the 6-minute walk test (6MWT) and the 200-m fast-walk test (FWT) in patients with coronary artery disease (CAD) during a cardiac rehabilitation program.DESIGN: Prospective study using distribution- and anchor-based methods.SETTING: Outpatients from a cardiac rehabilitation unit.PARTICIPANTS: Stable patients with CAD (N=81; 77 men; mean±SD age, 58.1±8.7y) enrolled 31±12.1 days after an acute coronary syndrome (ACS).INTERVENTIONS: Not applicable.MAIN OUTCOME MEASURES: 6MWT and 200-m FWT results before and after an 8-week cardiac rehabilitation program and at the 6th and 12th sessions. Patients and physiotherapists who supervised the training were asked to provide a global rating of perceived change in walking ability while blinded to changes in walk test performances.RESULTS: Mean change in 6MWT distance (6MWD) in patients who reported no change was -6.5m versus 23.3m in those who believed their performance had improved (PCONCLUSIONS: The MCID for 6MWD in patients with CAD after ACS was 25m. This result will help physicians interpret 6MWD change and help researchers estimate sample sizes in further studies using 6MWD as an endpoint.Copyright © 2011 American Congress of Rehabilitation Medicine. Published by Elsevier Inc. All rights reserved."}]</w:instrText>
      </w:r>
      <w:r>
        <w:rPr>
          <w:rFonts w:ascii="Arial" w:hAnsi="Arial" w:cs="Arial"/>
          <w:sz w:val="24"/>
        </w:rPr>
        <w:fldChar w:fldCharType="separate"/>
      </w:r>
      <w:r w:rsidR="00F16152" w:rsidRPr="00F16152">
        <w:rPr>
          <w:rFonts w:ascii="Arial" w:hAnsi="Arial" w:cs="Arial"/>
          <w:sz w:val="24"/>
          <w:vertAlign w:val="superscript"/>
        </w:rPr>
        <w:t>13</w:t>
      </w:r>
      <w:r>
        <w:rPr>
          <w:rFonts w:ascii="Arial" w:hAnsi="Arial" w:cs="Arial"/>
          <w:sz w:val="24"/>
        </w:rPr>
        <w:fldChar w:fldCharType="end"/>
      </w:r>
      <w:r>
        <w:rPr>
          <w:rFonts w:ascii="Arial" w:hAnsi="Arial" w:cs="Arial"/>
          <w:sz w:val="24"/>
        </w:rPr>
        <w:t xml:space="preserve"> An improvement in this distance, or more, would indicate improvements in endurance and functional capacity. </w:t>
      </w:r>
    </w:p>
    <w:p w:rsidR="008E5F2A" w:rsidRDefault="008E5F2A" w:rsidP="008E5F2A">
      <w:pPr>
        <w:spacing w:line="480" w:lineRule="auto"/>
        <w:ind w:firstLine="720"/>
        <w:rPr>
          <w:rFonts w:ascii="Arial" w:hAnsi="Arial" w:cs="Arial"/>
          <w:sz w:val="24"/>
        </w:rPr>
      </w:pPr>
      <w:r>
        <w:rPr>
          <w:rFonts w:ascii="Arial" w:hAnsi="Arial" w:cs="Arial"/>
          <w:sz w:val="24"/>
        </w:rPr>
        <w:t>Decreased hand grip strength has been associated with increased risk of cardiovascular mortality.</w:t>
      </w:r>
      <w:r>
        <w:rPr>
          <w:rFonts w:ascii="Arial" w:hAnsi="Arial" w:cs="Arial"/>
          <w:sz w:val="24"/>
        </w:rPr>
        <w:fldChar w:fldCharType="begin"/>
      </w:r>
      <w:r w:rsidR="00F16152">
        <w:rPr>
          <w:rFonts w:ascii="Arial" w:hAnsi="Arial" w:cs="Arial"/>
          <w:sz w:val="24"/>
        </w:rPr>
        <w:instrText>ADDIN F1000_CSL_CITATION&lt;~#@#~&gt;[{"title":"Objective measures of the frailty syndrome (hand grip strength and gait speed) and cardiovascular mortality: A systematic review.","id":"6032654","page":"487-493","type":"article-journal","volume":"215","author":[{"family":"Chainani","given":"Vinod"},{"family":"Shaharyar","given":"Sameer"},{"family":"Dave","given":"Kairavee"},{"family":"Choksi","given":"Vivek"},{"family":"Ravindranathan","given":"Sharmila"},{"family":"Hanno","given":"Ram"},{"family":"Jamal","given":"Omar"},{"family":"Abdo","given":"Abir"},{"family":"Abi Rafeh","given":"Nidal"}],"issued":{"date-parts":[["2016","7","15"]]},"container-title":"International Journal of Cardiology","container-title-short":"Int. J. Cardiol.","journalAbbreviation":"Int. J. Cardiol.","DOI":"10.1016/j.ijcard.2016.04.068","PMID":"27131770","citation-label":"6032654","Abstract":"&lt;strong&gt;BACKGROUND:&lt;/strong&gt; Handgrip strength (HGS) and gait speed (GS) are objective components of the frailty syndrome in the elderly, and are associated with increased all-cause mortality. However, their association with cardiovascular (CVD) mortality is less lucid. The present systematic review aims to summarize the available literature assessing HGS, GS and their association with CVD Mortality.&lt;br&gt;&lt;br&gt;&lt;strong&gt;METHODS:&lt;/strong&gt; Medline and Embase databases were searched systematically using controlled vocabulary and free text terms. A total of 344 results were obtained and scanned for inclusion. Articles were included if they presented results of original research and provided information on HGS or GS and CVD mortality.&lt;br&gt;&lt;br&gt;&lt;strong&gt;RESULTS:&lt;/strong&gt; A total of 19 studies (N=63,396) were included for review. Twelve studies examined hand grip strength with CVD mortality and 7 studies assessed gait speed. Almost all included studies demonstrated an association of HGS/GS with CVD mortality on univariate analyses. Decreased HGS or GS were associated with increased mortality in most studies (8/12 for HGS and 6/7 for GS). In most positive studies, the association of HGS/GS was usually found to be independent of traditional CVD risk factors.&lt;br&gt;&lt;br&gt;&lt;strong&gt;CONCLUSION:&lt;/strong&gt; The present review demonstrates that decreased HGS and GS are associated with CVD mortality, with the association found to be more consistent for GS as compared to HGS. Both of these measures provide valuable prognostic information above and beyond traditional scoring methods and should be considered for implementation in clinical practice.&lt;br&gt;&lt;br&gt;Published by Elsevier Ireland Ltd.","CleanAbstract":"BACKGROUND: Handgrip strength (HGS) and gait speed (GS) are objective components of the frailty syndrome in the elderly, and are associated with increased all-cause mortality. However, their association with cardiovascular (CVD) mortality is less lucid. The present systematic review aims to summarize the available literature assessing HGS, GS and their association with CVD Mortality.METHODS: Medline and Embase databases were searched systematically using controlled vocabulary and free text terms. A total of 344 results were obtained and scanned for inclusion. Articles were included if they presented results of original research and provided information on HGS or GS and CVD mortality.RESULTS: A total of 19 studies (N=63,396) were included for review. Twelve studies examined hand grip strength with CVD mortality and 7 studies assessed gait speed. Almost all included studies demonstrated an association of HGS/GS with CVD mortality on univariate analyses. Decreased HGS or GS were associated with increased mortality in most studies (8/12 for HGS and 6/7 for GS). In most positive studies, the association of HGS/GS was usually found to be independent of traditional CVD risk factors.CONCLUSION: The present review demonstrates that decreased HGS and GS are associated with CVD mortality, with the association found to be more consistent for GS as compared to HGS. Both of these measures provide valuable prognostic information above and beyond traditional scoring methods and should be considered for implementation in clinical practice.Published by Elsevier Ireland Ltd."}]</w:instrText>
      </w:r>
      <w:r>
        <w:rPr>
          <w:rFonts w:ascii="Arial" w:hAnsi="Arial" w:cs="Arial"/>
          <w:sz w:val="24"/>
        </w:rPr>
        <w:fldChar w:fldCharType="separate"/>
      </w:r>
      <w:r w:rsidR="00F16152" w:rsidRPr="00F16152">
        <w:rPr>
          <w:rFonts w:ascii="Arial" w:hAnsi="Arial" w:cs="Arial"/>
          <w:sz w:val="24"/>
          <w:vertAlign w:val="superscript"/>
        </w:rPr>
        <w:t>14</w:t>
      </w:r>
      <w:r>
        <w:rPr>
          <w:rFonts w:ascii="Arial" w:hAnsi="Arial" w:cs="Arial"/>
          <w:sz w:val="24"/>
        </w:rPr>
        <w:fldChar w:fldCharType="end"/>
      </w:r>
      <w:r>
        <w:rPr>
          <w:rFonts w:ascii="Arial" w:hAnsi="Arial" w:cs="Arial"/>
          <w:sz w:val="24"/>
        </w:rPr>
        <w:t xml:space="preserve"> Hand grip strength is representative of muscular strength, fitness, nutritional status, and mortality.</w:t>
      </w:r>
      <w:r>
        <w:rPr>
          <w:rFonts w:ascii="Arial" w:hAnsi="Arial" w:cs="Arial"/>
          <w:sz w:val="24"/>
        </w:rPr>
        <w:fldChar w:fldCharType="begin"/>
      </w:r>
      <w:r w:rsidR="00F16152">
        <w:rPr>
          <w:rFonts w:ascii="Arial" w:hAnsi="Arial" w:cs="Arial"/>
          <w:sz w:val="24"/>
        </w:rPr>
        <w:instrText>ADDIN F1000_CSL_CITATION&lt;~#@#~&gt;[{"title":"Associations of Relative Handgrip Strength and Cardiovascular Disease Biomarkers in U.S. Adults, 2011-2012.","id":"6033613","page":"677-683","type":"article-journal","volume":"50","issue":"6","author":[{"family":"Lawman","given":"Hannah G"},{"family":"Troiano","given":"Richard P"},{"family":"Perna","given":"Frank M"},{"family":"Wang","given":"Chia-Yih"},{"family":"Fryar","given":"Cheryl D"},{"family":"Ogden","given":"Cynthia L"}],"issued":{"date-parts":[["2016"]]},"container-title":"American Journal of Preventive Medicine","container-title-short":"Am. J. Prev. Med.","journalAbbreviation":"Am. J. Prev. Med.","DOI":"10.1016/j.amepre.2015.10.022","PMID":"26689977","citation-label":"6033613","Abstract":"&lt;strong&gt;INTRODUCTION:&lt;/strong&gt; Although decline in muscle mass and quality and resulting declines in muscle strength are associated with aging, more research is needed in general populations to assess the utility of handgrip strength as an indicator of muscle strength and cardiovascular disease risk.&lt;br&gt;&lt;br&gt;&lt;strong&gt;METHODS:&lt;/strong&gt; Data from 4,221 participants aged ≥20 years in the 2011-2012 cycle of National Health and Nutrition Examination Survey were analyzed during 2014-2015. Standing isometric relative handgrip strength (calculated as maximal absolute handgrip strength from both hands divided by BMI) was used to predict cardiovascular biomarkers, including blood pressure (measured systolic and diastolic blood pressure); serum lipids (total cholesterol, high-density lipoprotein cholesterol, low-density lipoprotein cholesterol, and triglycerides); and plasma insulin and glucose.&lt;br&gt;&lt;br&gt;&lt;strong&gt;RESULTS:&lt;/strong&gt; Results from regression analyses showed that higher relative grip strength was significantly associated with lower systolic blood pressure, triglycerides, and plasma insulin and glucose, and higher high-density lipoprotein cholesterol in male and female participants (p&lt; 0.05 for all). Secondary descriptive analyses found that absolute handgrip strength increased significantly with increasing weight status, but relative handgrip strength decreased significantly with increasing weight status.&lt;br&gt;&lt;br&gt;&lt;strong&gt;CONCLUSIONS:&lt;/strong&gt; Results suggest that increased relative handgrip strength may be associated with a better profile of cardiovascular health biomarkers among U.S. adults. Relative grip strength, which both adjusts for the confounding of mass and assesses concomitant health risks of increased body size and low muscle strength, may be a useful public health measure of muscle strength.&lt;br&gt;&lt;br&gt;Published by Elsevier Inc.","CleanAbstract":"INTRODUCTION: Although decline in muscle mass and quality and resulting declines in muscle strength are associated with aging, more research is needed in general populations to assess the utility of handgrip strength as an indicator of muscle strength and cardiovascular disease risk.METHODS: Data from 4,221 participants aged ≥20 years in the 2011-2012 cycle of National Health and Nutrition Examination Survey were analyzed during 2014-2015. Standing isometric relative handgrip strength (calculated as maximal absolute handgrip strength from both hands divided by BMI) was used to predict cardiovascular biomarkers, including blood pressure (measured systolic and diastolic blood pressure); serum lipids (total cholesterol, high-density lipoprotein cholesterol, low-density lipoprotein cholesterol, and triglycerides); and plasma insulin and glucose.RESULTS: Results from regression analyses showed that higher relative grip strength was significantly associated with lower systolic blood pressure, triglycerides, and plasma insulin and glucose, and higher high-density lipoprotein cholesterol in male and female participants (pCONCLUSIONS: Results suggest that increased relative handgrip strength may be associated with a better profile of cardiovascular health biomarkers among U.S. adults. Relative grip strength, which both adjusts for the confounding of mass and assesses concomitant health risks of increased body size and low muscle strength, may be a useful public health measure of muscle strength.Published by Elsevier Inc."}]</w:instrText>
      </w:r>
      <w:r>
        <w:rPr>
          <w:rFonts w:ascii="Arial" w:hAnsi="Arial" w:cs="Arial"/>
          <w:sz w:val="24"/>
        </w:rPr>
        <w:fldChar w:fldCharType="separate"/>
      </w:r>
      <w:r w:rsidR="00F16152" w:rsidRPr="00F16152">
        <w:rPr>
          <w:rFonts w:ascii="Arial" w:hAnsi="Arial" w:cs="Arial"/>
          <w:sz w:val="24"/>
          <w:vertAlign w:val="superscript"/>
        </w:rPr>
        <w:t>15</w:t>
      </w:r>
      <w:r>
        <w:rPr>
          <w:rFonts w:ascii="Arial" w:hAnsi="Arial" w:cs="Arial"/>
          <w:sz w:val="24"/>
        </w:rPr>
        <w:fldChar w:fldCharType="end"/>
      </w:r>
      <w:r>
        <w:rPr>
          <w:rFonts w:ascii="Arial" w:hAnsi="Arial" w:cs="Arial"/>
          <w:sz w:val="24"/>
        </w:rPr>
        <w:t xml:space="preserve"> Higher muscular strength is associated with lower blood pressure and lower cholesterol, which are</w:t>
      </w:r>
      <w:r w:rsidR="006C3CA4">
        <w:rPr>
          <w:rFonts w:ascii="Arial" w:hAnsi="Arial" w:cs="Arial"/>
          <w:sz w:val="24"/>
        </w:rPr>
        <w:t xml:space="preserve"> risk factors for heart disease, so  i</w:t>
      </w:r>
      <w:r>
        <w:rPr>
          <w:rFonts w:ascii="Arial" w:hAnsi="Arial" w:cs="Arial"/>
          <w:sz w:val="24"/>
        </w:rPr>
        <w:t>mprovements in grip strength would represent improvements in overall muscular strength and reductions in heart disease risk factors.</w:t>
      </w:r>
      <w:r>
        <w:rPr>
          <w:rFonts w:ascii="Arial" w:hAnsi="Arial" w:cs="Arial"/>
          <w:sz w:val="24"/>
        </w:rPr>
        <w:fldChar w:fldCharType="begin"/>
      </w:r>
      <w:r w:rsidR="00F16152">
        <w:rPr>
          <w:rFonts w:ascii="Arial" w:hAnsi="Arial" w:cs="Arial"/>
          <w:sz w:val="24"/>
        </w:rPr>
        <w:instrText>ADDIN F1000_CSL_CITATION&lt;~#@#~&gt;[{"title":"Associations of Relative Handgrip Strength and Cardiovascular Disease Biomarkers in U.S. Adults, 2011-2012.","id":"6033613","page":"677-683","type":"article-journal","volume":"50","issue":"6","author":[{"family":"Lawman","given":"Hannah G"},{"family":"Troiano","given":"Richard P"},{"family":"Perna","given":"Frank M"},{"family":"Wang","given":"Chia-Yih"},{"family":"Fryar","given":"Cheryl D"},{"family":"Ogden","given":"Cynthia L"}],"issued":{"date-parts":[["2016"]]},"container-title":"American Journal of Preventive Medicine","container-title-short":"Am. J. Prev. Med.","journalAbbreviation":"Am. J. Prev. Med.","DOI":"10.1016/j.amepre.2015.10.022","PMID":"26689977","citation-label":"6033613","Abstract":"&lt;strong&gt;INTRODUCTION:&lt;/strong&gt; Although decline in muscle mass and quality and resulting declines in muscle strength are associated with aging, more research is needed in general populations to assess the utility of handgrip strength as an indicator of muscle strength and cardiovascular disease risk.&lt;br&gt;&lt;br&gt;&lt;strong&gt;METHODS:&lt;/strong&gt; Data from 4,221 participants aged ≥20 years in the 2011-2012 cycle of National Health and Nutrition Examination Survey were analyzed during 2014-2015. Standing isometric relative handgrip strength (calculated as maximal absolute handgrip strength from both hands divided by BMI) was used to predict cardiovascular biomarkers, including blood pressure (measured systolic and diastolic blood pressure); serum lipids (total cholesterol, high-density lipoprotein cholesterol, low-density lipoprotein cholesterol, and triglycerides); and plasma insulin and glucose.&lt;br&gt;&lt;br&gt;&lt;strong&gt;RESULTS:&lt;/strong&gt; Results from regression analyses showed that higher relative grip strength was significantly associated with lower systolic blood pressure, triglycerides, and plasma insulin and glucose, and higher high-density lipoprotein cholesterol in male and female participants (p&lt; 0.05 for all). Secondary descriptive analyses found that absolute handgrip strength increased significantly with increasing weight status, but relative handgrip strength decreased significantly with increasing weight status.&lt;br&gt;&lt;br&gt;&lt;strong&gt;CONCLUSIONS:&lt;/strong&gt; Results suggest that increased relative handgrip strength may be associated with a better profile of cardiovascular health biomarkers among U.S. adults. Relative grip strength, which both adjusts for the confounding of mass and assesses concomitant health risks of increased body size and low muscle strength, may be a useful public health measure of muscle strength.&lt;br&gt;&lt;br&gt;Published by Elsevier Inc.","CleanAbstract":"INTRODUCTION: Although decline in muscle mass and quality and resulting declines in muscle strength are associated with aging, more research is needed in general populations to assess the utility of handgrip strength as an indicator of muscle strength and cardiovascular disease risk.METHODS: Data from 4,221 participants aged ≥20 years in the 2011-2012 cycle of National Health and Nutrition Examination Survey were analyzed during 2014-2015. Standing isometric relative handgrip strength (calculated as maximal absolute handgrip strength from both hands divided by BMI) was used to predict cardiovascular biomarkers, including blood pressure (measured systolic and diastolic blood pressure); serum lipids (total cholesterol, high-density lipoprotein cholesterol, low-density lipoprotein cholesterol, and triglycerides); and plasma insulin and glucose.RESULTS: Results from regression analyses showed that higher relative grip strength was significantly associated with lower systolic blood pressure, triglycerides, and plasma insulin and glucose, and higher high-density lipoprotein cholesterol in male and female participants (pCONCLUSIONS: Results suggest that increased relative handgrip strength may be associated with a better profile of cardiovascular health biomarkers among U.S. adults. Relative grip strength, which both adjusts for the confounding of mass and assesses concomitant health risks of increased body size and low muscle strength, may be a useful public health measure of muscle strength.Published by Elsevier Inc."}]</w:instrText>
      </w:r>
      <w:r>
        <w:rPr>
          <w:rFonts w:ascii="Arial" w:hAnsi="Arial" w:cs="Arial"/>
          <w:sz w:val="24"/>
        </w:rPr>
        <w:fldChar w:fldCharType="separate"/>
      </w:r>
      <w:r w:rsidR="00F16152" w:rsidRPr="00F16152">
        <w:rPr>
          <w:rFonts w:ascii="Arial" w:hAnsi="Arial" w:cs="Arial"/>
          <w:sz w:val="24"/>
          <w:vertAlign w:val="superscript"/>
        </w:rPr>
        <w:t>15</w:t>
      </w:r>
      <w:r>
        <w:rPr>
          <w:rFonts w:ascii="Arial" w:hAnsi="Arial" w:cs="Arial"/>
          <w:sz w:val="24"/>
        </w:rPr>
        <w:fldChar w:fldCharType="end"/>
      </w:r>
      <w:r>
        <w:rPr>
          <w:rFonts w:ascii="Arial" w:hAnsi="Arial" w:cs="Arial"/>
          <w:sz w:val="24"/>
        </w:rPr>
        <w:t xml:space="preserve"> An increase of grip strength of 6.2 kilograms is the MCID to show a change in muscular strength.</w:t>
      </w:r>
      <w:r>
        <w:rPr>
          <w:rFonts w:ascii="Arial" w:hAnsi="Arial" w:cs="Arial"/>
          <w:sz w:val="24"/>
        </w:rPr>
        <w:fldChar w:fldCharType="begin"/>
      </w:r>
      <w:r w:rsidR="00F16152">
        <w:rPr>
          <w:rFonts w:ascii="Arial" w:hAnsi="Arial" w:cs="Arial"/>
          <w:sz w:val="24"/>
        </w:rPr>
        <w:instrText>ADDIN F1000_CSL_CITATION&lt;~#@#~&gt;[{"title":"What is the minimum clinically important difference in grip strength?","id":"5893156","page":"2536-2541","type":"article-journal","volume":"472","issue":"8","author":[{"family":"Kim","given":"Jae Kwang"},{"family":"Park","given":"Min Gyue"},{"family":"Shin","given":"Sung Joon"}],"issued":{"date-parts":[["2014","8"]]},"container-title":"Clinical Orthopaedics and Related Research","container-title-short":"Clin. Orthop. Relat. Res.","journalAbbreviation":"Clin. Orthop. Relat. Res.","DOI":"10.1007/s11999-014-3666-y","PMID":"24817380","PMCID":"PMC4079876","citation-label":"5893156","Abstract":"&lt;strong&gt;BACKGROUND:&lt;/strong&gt; Grip strength reflects functional status of the upper extremity and has been used in many of the clinical studies regarding upper extremity disease or fracture. However, the smallest difference in grip strength that a patient would notice as an improvement resulting from treatment (defined as the minimum clinically important difference [MCID]), to our knowledge has not been determined.&lt;br&gt;&lt;br&gt;&lt;strong&gt;QUESTIONS/PURPOSES:&lt;/strong&gt; We asked (1) how 1-year postsurgery grip strength compares with preinjury values; (2) if grip strength correlated with patient's ratings; (3) what the MCID is in the grip strength; and (4) if these values are equivalent to or greater than what can be explained by measurement errors in patients treated for distal radius fracture.&lt;br&gt;&lt;br&gt;&lt;strong&gt;METHODS:&lt;/strong&gt; Fifty patients treated by volar locking plate fixation for a distal radius fracture constituted the study cohort. Grip strengths were measured 1 year after surgery on the injured and uninjured sides using a dynamometer. Grip strengths before injury were estimated using the grip strengths of the uninjured side with consideration of hand dominance. Patients were asked to rate their subjective level of grip strength weakness at 1 year postoperatively. Receiver operator characteristic curve analysis was used to determine MCIDs. Minimal detectable change in grip strength, which is a statistical estimate of the smallest change between two measurement points expected by measurement error or chance alone, also was determined using the formula 1.65 × √2 × standard error of measurement.&lt;br&gt;&lt;br&gt;&lt;strong&gt;RESULTS:&lt;/strong&gt; One year after surgery, grip strength (23 kg; 95% CI, 20-27) was less compared with calculated preinjury values (28 kg; 95% CI, 25-31; p &lt;  0.001). Patients' rating of grip strength and measured grip strength changes correlated well (p = 0.56). MCIDs were 6.5 kg for grip strength and 19.5% for percentage grip strength. The MCID was not less than the minimum detectable change for grip strength (also 6.5 kg).&lt;br&gt;&lt;br&gt;&lt;strong&gt;CONCLUSIONS:&lt;/strong&gt; The MCID of the grip strength was a decrease of 6.5 kg (19.5%). We believe the MCID of grip strength is useful for evaluating effectiveness of new treatments and for determining appropriate sample size in clinical trials of distal radius fractures.&lt;br&gt;&lt;br&gt;&lt;strong&gt;LEVEL OF EVIDENCE:&lt;/strong&gt; Level III diagnostic study. See the Instructions for Authors for a complete description of levels of evidence.","CleanAbstract":"BACKGROUND: Grip strength reflects functional status of the upper extremity and has been used in many of the clinical studies regarding upper extremity disease or fracture. However, the smallest difference in grip strength that a patient would notice as an improvement resulting from treatment (defined as the minimum clinically important difference [MCID]), to our knowledge has not been determined.QUESTIONS/PURPOSES: We asked (1) how 1-year postsurgery grip strength compares with preinjury values; (2) if grip strength correlated with patient's ratings; (3) what the MCID is in the grip strength; and (4) if these values are equivalent to or greater than what can be explained by measurement errors in patients treated for distal radius fracture.METHODS: Fifty patients treated by volar locking plate fixation for a distal radius fracture constituted the study cohort. Grip strengths were measured 1 year after surgery on the injured and uninjured sides using a dynamometer. Grip strengths before injury were estimated using the grip strengths of the uninjured side with consideration of hand dominance. Patients were asked to rate their subjective level of grip strength weakness at 1 year postoperatively. Receiver operator characteristic curve analysis was used to determine MCIDs. Minimal detectable change in grip strength, which is a statistical estimate of the smallest change between two measurement points expected by measurement error or chance alone, also was determined using the formula 1.65 × √2 × standard error of measurement.RESULTS: One year after surgery, grip strength (23 kg; 95% CI, 20-27) was less compared with calculated preinjury values (28 kg; 95% CI, 25-31; p CONCLUSIONS: The MCID of the grip strength was a decrease of 6.5 kg (19.5%). We believe the MCID of grip strength is useful for evaluating effectiveness of new treatments and for determining appropriate sample size in clinical trials of distal radius fractures.LEVEL OF EVIDENCE: Level III diagnostic study. See the Instructions for Authors for a complete description of levels of evidence."}]</w:instrText>
      </w:r>
      <w:r>
        <w:rPr>
          <w:rFonts w:ascii="Arial" w:hAnsi="Arial" w:cs="Arial"/>
          <w:sz w:val="24"/>
        </w:rPr>
        <w:fldChar w:fldCharType="separate"/>
      </w:r>
      <w:r w:rsidR="00F16152" w:rsidRPr="00F16152">
        <w:rPr>
          <w:rFonts w:ascii="Arial" w:hAnsi="Arial" w:cs="Arial"/>
          <w:sz w:val="24"/>
          <w:vertAlign w:val="superscript"/>
        </w:rPr>
        <w:t>16</w:t>
      </w:r>
      <w:r>
        <w:rPr>
          <w:rFonts w:ascii="Arial" w:hAnsi="Arial" w:cs="Arial"/>
          <w:sz w:val="24"/>
        </w:rPr>
        <w:fldChar w:fldCharType="end"/>
      </w:r>
      <w:r>
        <w:rPr>
          <w:rFonts w:ascii="Arial" w:hAnsi="Arial" w:cs="Arial"/>
          <w:sz w:val="24"/>
        </w:rPr>
        <w:t xml:space="preserve"> </w:t>
      </w:r>
    </w:p>
    <w:p w:rsidR="008E5F2A" w:rsidRDefault="008E5F2A" w:rsidP="008E5F2A">
      <w:pPr>
        <w:spacing w:line="480" w:lineRule="auto"/>
        <w:ind w:firstLine="720"/>
        <w:rPr>
          <w:rFonts w:ascii="Arial" w:hAnsi="Arial" w:cs="Arial"/>
          <w:sz w:val="24"/>
        </w:rPr>
      </w:pPr>
      <w:r>
        <w:rPr>
          <w:rFonts w:ascii="Arial" w:hAnsi="Arial" w:cs="Arial"/>
          <w:sz w:val="24"/>
        </w:rPr>
        <w:t>The MacNew heart disease health related quality of life questionnaire (MacNew) examines emotional, physical, and social domains and how they impact the quality of life of a patient.</w:t>
      </w:r>
      <w:r>
        <w:rPr>
          <w:rFonts w:ascii="Arial" w:hAnsi="Arial" w:cs="Arial"/>
          <w:sz w:val="24"/>
        </w:rPr>
        <w:fldChar w:fldCharType="begin"/>
      </w:r>
      <w:r w:rsidR="00F16152">
        <w:rPr>
          <w:rFonts w:ascii="Arial" w:hAnsi="Arial" w:cs="Arial"/>
          <w:sz w:val="24"/>
        </w:rPr>
        <w:instrText>ADDIN F1000_CSL_CITATION&lt;~#@#~&gt;[{"title":"The MacNew Heart Disease health-related quality of life instrument: a summary.","id":"6033589","page":"3","type":"article-journal","volume":"2","author":[{"family":"Höfer","given":"Stefan"},{"family":"Lim","given":"Lynette"},{"family":"Guyatt","given":"Gordon"},{"family":"Oldridge","given":"Neil"}],"issued":{"date-parts":[["2004","1","8"]]},"container-title":"Health and Quality of Life Outcomes","container-title-short":"Health Qual. Life Outcomes","journalAbbreviation":"Health Qual. Life Outcomes","DOI":"10.1186/1477-7525-2-3","PMID":"14713315","PMCID":"PMC341459","citation-label":"6033589","Abstract":"&lt;strong&gt;BACKGROUND:&lt;/strong&gt; The measurement of health, the effects of disease, and the impact of health care include not only an indication of changes in disease frequency and severity but also an estimate of patients' perception of health status before and after treatment. One of the more important developments in health care in the past decade may be the recognition that the patient's perspective is as legitimate and valid as the clinician's in monitoring health care outcomes. This has lead to the development of instruments to quantify the patients' perception of their health status before and after treatment.&lt;br&gt;&lt;br&gt;&lt;strong&gt;METHODS:&lt;/strong&gt; We review evidence supporting the measurement properties of the MacNew Heart Disease Health-related Quality of Life [MacNew] Questionnaire which was designed to evaluate how daily activities and physical, emotional, and social functioning are affected by coronary heart disease and its treatment.&lt;br&gt;&lt;br&gt;&lt;strong&gt;RESULTS:&lt;/strong&gt; Reliability was demonstrated by using internal consistency and the intraclass correlation coefficients for the three domains in the Dutch, English, Farsi, German, and Spanish versions of the MacNew. With internal consistency and intraclass correlation coefficients =&gt;0.73, reliability is high. Validity of the MacNew was examined with factor analysis and three core underlying factors, physical, emotional, and social, were identified, explaining 63.0 - 66.5% of the observed variance and replicated in the translations with psychometric data. Construct validity of the MacNew was further demonstrated by extensive substantiation of the logical relationships, defined a priori, between items and other comparison tools. The MacNew is responsive and sensitive to changes in HRQL following various interventions for patients with heart disease with 11 of 13 effect size statistics &gt;0.80. Taking an average of 10 minutes or less to complete, the respondent-burden for the MacNew is low and its acceptability is demonstrated by response rates of over 90%. Normative data are available for patients with myocardial infarction, angina, and heart failure in the English version.&lt;br&gt;&lt;br&gt;&lt;strong&gt;CONCLUSION:&lt;/strong&gt; The MacNew may be a valuable tool for assessing and evaluating health related quality of life in patients with heart disease.","CleanAbstract":"BACKGROUND: The measurement of health, the effects of disease, and the impact of health care include not only an indication of changes in disease frequency and severity but also an estimate of patients' perception of health status before and after treatment. One of the more important developments in health care in the past decade may be the recognition that the patient's perspective is as legitimate and valid as the clinician's in monitoring health care outcomes. This has lead to the development of instruments to quantify the patients' perception of their health status before and after treatment.METHODS: We review evidence supporting the measurement properties of the MacNew Heart Disease Health-related Quality of Life [MacNew] Questionnaire which was designed to evaluate how daily activities and physical, emotional, and social functioning are affected by coronary heart disease and its treatment.RESULTS: Reliability was demonstrated by using internal consistency and the intraclass correlation coefficients for the three domains in the Dutch, English, Farsi, German, and Spanish versions of the MacNew. With internal consistency and intraclass correlation coefficients =&gt;0.73, reliability is high. Validity of the MacNew was examined with factor analysis and three core underlying factors, physical, emotional, and social, were identified, explaining 63.0 - 66.5% of the observed variance and replicated in the translations with psychometric data. Construct validity of the MacNew was further demonstrated by extensive substantiation of the logical relationships, defined a priori, between items and other comparison tools. The MacNew is responsive and sensitive to changes in HRQL following various interventions for patients with heart disease with 11 of 13 effect size statistics &gt;0.80. Taking an average of 10 minutes or less to complete, the respondent-burden for the MacNew is low and its acceptability is demonstrated by response rates of over 90%. Normative data are available for patients with myocardial infarction, angina, and heart failure in the English version.CONCLUSION: The MacNew may be a valuable tool for assessing and evaluating health related quality of life in patients with heart disease."}]</w:instrText>
      </w:r>
      <w:r>
        <w:rPr>
          <w:rFonts w:ascii="Arial" w:hAnsi="Arial" w:cs="Arial"/>
          <w:sz w:val="24"/>
        </w:rPr>
        <w:fldChar w:fldCharType="separate"/>
      </w:r>
      <w:r w:rsidR="00F16152" w:rsidRPr="00F16152">
        <w:rPr>
          <w:rFonts w:ascii="Arial" w:hAnsi="Arial" w:cs="Arial"/>
          <w:sz w:val="24"/>
          <w:vertAlign w:val="superscript"/>
        </w:rPr>
        <w:t>17</w:t>
      </w:r>
      <w:r>
        <w:rPr>
          <w:rFonts w:ascii="Arial" w:hAnsi="Arial" w:cs="Arial"/>
          <w:sz w:val="24"/>
        </w:rPr>
        <w:fldChar w:fldCharType="end"/>
      </w:r>
      <w:r>
        <w:rPr>
          <w:rFonts w:ascii="Arial" w:hAnsi="Arial" w:cs="Arial"/>
          <w:sz w:val="24"/>
        </w:rPr>
        <w:t xml:space="preserve"> It is a valid and reliable outcome measure that has been used in patients with heart disease.</w:t>
      </w:r>
      <w:r>
        <w:rPr>
          <w:rFonts w:ascii="Arial" w:hAnsi="Arial" w:cs="Arial"/>
          <w:sz w:val="24"/>
        </w:rPr>
        <w:fldChar w:fldCharType="begin"/>
      </w:r>
      <w:r w:rsidR="00F16152">
        <w:rPr>
          <w:rFonts w:ascii="Arial" w:hAnsi="Arial" w:cs="Arial"/>
          <w:sz w:val="24"/>
        </w:rPr>
        <w:instrText>ADDIN F1000_CSL_CITATION&lt;~#@#~&gt;[{"title":"The MacNew Heart Disease health-related quality of life instrument: a summary.","id":"6033589","page":"3","type":"article-journal","volume":"2","author":[{"family":"Höfer","given":"Stefan"},{"family":"Lim","given":"Lynette"},{"family":"Guyatt","given":"Gordon"},{"family":"Oldridge","given":"Neil"}],"issued":{"date-parts":[["2004","1","8"]]},"container-title":"Health and Quality of Life Outcomes","container-title-short":"Health Qual. Life Outcomes","journalAbbreviation":"Health Qual. Life Outcomes","DOI":"10.1186/1477-7525-2-3","PMID":"14713315","PMCID":"PMC341459","citation-label":"6033589","Abstract":"&lt;strong&gt;BACKGROUND:&lt;/strong&gt; The measurement of health, the effects of disease, and the impact of health care include not only an indication of changes in disease frequency and severity but also an estimate of patients' perception of health status before and after treatment. One of the more important developments in health care in the past decade may be the recognition that the patient's perspective is as legitimate and valid as the clinician's in monitoring health care outcomes. This has lead to the development of instruments to quantify the patients' perception of their health status before and after treatment.&lt;br&gt;&lt;br&gt;&lt;strong&gt;METHODS:&lt;/strong&gt; We review evidence supporting the measurement properties of the MacNew Heart Disease Health-related Quality of Life [MacNew] Questionnaire which was designed to evaluate how daily activities and physical, emotional, and social functioning are affected by coronary heart disease and its treatment.&lt;br&gt;&lt;br&gt;&lt;strong&gt;RESULTS:&lt;/strong&gt; Reliability was demonstrated by using internal consistency and the intraclass correlation coefficients for the three domains in the Dutch, English, Farsi, German, and Spanish versions of the MacNew. With internal consistency and intraclass correlation coefficients =&gt;0.73, reliability is high. Validity of the MacNew was examined with factor analysis and three core underlying factors, physical, emotional, and social, were identified, explaining 63.0 - 66.5% of the observed variance and replicated in the translations with psychometric data. Construct validity of the MacNew was further demonstrated by extensive substantiation of the logical relationships, defined a priori, between items and other comparison tools. The MacNew is responsive and sensitive to changes in HRQL following various interventions for patients with heart disease with 11 of 13 effect size statistics &gt;0.80. Taking an average of 10 minutes or less to complete, the respondent-burden for the MacNew is low and its acceptability is demonstrated by response rates of over 90%. Normative data are available for patients with myocardial infarction, angina, and heart failure in the English version.&lt;br&gt;&lt;br&gt;&lt;strong&gt;CONCLUSION:&lt;/strong&gt; The MacNew may be a valuable tool for assessing and evaluating health related quality of life in patients with heart disease.","CleanAbstract":"BACKGROUND: The measurement of health, the effects of disease, and the impact of health care include not only an indication of changes in disease frequency and severity but also an estimate of patients' perception of health status before and after treatment. One of the more important developments in health care in the past decade may be the recognition that the patient's perspective is as legitimate and valid as the clinician's in monitoring health care outcomes. This has lead to the development of instruments to quantify the patients' perception of their health status before and after treatment.METHODS: We review evidence supporting the measurement properties of the MacNew Heart Disease Health-related Quality of Life [MacNew] Questionnaire which was designed to evaluate how daily activities and physical, emotional, and social functioning are affected by coronary heart disease and its treatment.RESULTS: Reliability was demonstrated by using internal consistency and the intraclass correlation coefficients for the three domains in the Dutch, English, Farsi, German, and Spanish versions of the MacNew. With internal consistency and intraclass correlation coefficients =&gt;0.73, reliability is high. Validity of the MacNew was examined with factor analysis and three core underlying factors, physical, emotional, and social, were identified, explaining 63.0 - 66.5% of the observed variance and replicated in the translations with psychometric data. Construct validity of the MacNew was further demonstrated by extensive substantiation of the logical relationships, defined a priori, between items and other comparison tools. The MacNew is responsive and sensitive to changes in HRQL following various interventions for patients with heart disease with 11 of 13 effect size statistics &gt;0.80. Taking an average of 10 minutes or less to complete, the respondent-burden for the MacNew is low and its acceptability is demonstrated by response rates of over 90%. Normative data are available for patients with myocardial infarction, angina, and heart failure in the English version.CONCLUSION: The MacNew may be a valuable tool for assessing and evaluating health related quality of life in patients with heart disease."}]</w:instrText>
      </w:r>
      <w:r>
        <w:rPr>
          <w:rFonts w:ascii="Arial" w:hAnsi="Arial" w:cs="Arial"/>
          <w:sz w:val="24"/>
        </w:rPr>
        <w:fldChar w:fldCharType="separate"/>
      </w:r>
      <w:r w:rsidR="00F16152" w:rsidRPr="00F16152">
        <w:rPr>
          <w:rFonts w:ascii="Arial" w:hAnsi="Arial" w:cs="Arial"/>
          <w:sz w:val="24"/>
          <w:vertAlign w:val="superscript"/>
        </w:rPr>
        <w:t>17</w:t>
      </w:r>
      <w:r>
        <w:rPr>
          <w:rFonts w:ascii="Arial" w:hAnsi="Arial" w:cs="Arial"/>
          <w:sz w:val="24"/>
        </w:rPr>
        <w:fldChar w:fldCharType="end"/>
      </w:r>
      <w:r>
        <w:rPr>
          <w:rFonts w:ascii="Arial" w:hAnsi="Arial" w:cs="Arial"/>
          <w:sz w:val="24"/>
        </w:rPr>
        <w:t xml:space="preserve"> The MacNew is able to show improvements in patients with heart disease after participation in an education and exercise program to determine if the program had an impact on the patient.</w:t>
      </w:r>
      <w:r>
        <w:rPr>
          <w:rFonts w:ascii="Arial" w:hAnsi="Arial" w:cs="Arial"/>
          <w:sz w:val="24"/>
        </w:rPr>
        <w:fldChar w:fldCharType="begin"/>
      </w:r>
      <w:r w:rsidR="00F16152">
        <w:rPr>
          <w:rFonts w:ascii="Arial" w:hAnsi="Arial" w:cs="Arial"/>
          <w:sz w:val="24"/>
        </w:rPr>
        <w:instrText>ADDIN F1000_CSL_CITATION&lt;~#@#~&gt;[{"title":"Evaluating the efficacy of an education and treatment program for patients with coronary heart disease.","id":"6033587","page":"802-808","type":"article-journal","volume":"111","issue":"47","author":[{"family":"Melamed","given":"Richard J"},{"family":"Tillmann","given":"Alexander"},{"family":"Kufleitner","given":"Heidrun-Eva"},{"family":"Thürmer","given":"Uwe"},{"family":"Dürsch","given":"Martin"}],"issued":{"date-parts":[["2014","11","21"]]},"container-title":"Deutsches Arzteblatt international","container-title-short":"Dtsch Arztebl Int","journalAbbreviation":"Dtsch Arztebl Int","DOI":"10.3238/arztebl.2014.0802","PMID":"25487763","PMCID":"PMC4261555","citation-label":"6033587","Abstract":"&lt;strong&gt;BACKGROUND:&lt;/strong&gt; Until now, there has not been any evaluated, disease-specific education and treatment program for patients with coronary heart disease (CHD) in Germany. It is thought that education can improve these patients' physical activity and quality of life and teach them how to lessen their risk factors, what to do in case of an emergency, and how to assess their own medical treatment.&lt;br&gt;&lt;br&gt;&lt;strong&gt;METHODS:&lt;/strong&gt; A randomized controlled open intervention trial was carried out from February 2010 to September 2011. 196 patients were assigned to receive the intervention (patient education), while 199 were assigned to a control group. In an intention-to-treat analysis, baseline and follow-up data were compared after a mean interval of 220 days. The evaluative instruments included the Freiburg Questionnaire of Physical Activity, the MacNew Heart Disease Quality of Life Questionnaire, questionnaires regarding knowledge about CHD, ergometric performance ability, and the body-mass index.&lt;br&gt;&lt;br&gt;&lt;strong&gt;RESULTS:&lt;/strong&gt; The patients in the intervention group reported having increased their physical activity by a mean of 9.3 MET/week (MET=metabolic equivalent of task), compared to 2.5 MET/week in the control group; the difference of 6.8 MET/week was statistically significant (p = 0.015). The patients in the intervention group also rated their quality of life higher than those in the control group (0.2 ± 0.56 vs. 0.09 ± 0.53 [mean ± standard deviation], p = 0.056). They were significantly better informed than patients in the control group about risk factors and about what to do in an emergency.&lt;br&gt;&lt;br&gt;&lt;strong&gt;CONCLUSION:&lt;/strong&gt; Persistently unhealthy lifestyle is a common problem of CHD patients; the education and treatment program presented here may be a suitable means of improving patients' lifestyle for secondary prevention. Further studies will be needed to document long-term efficacy and to determine whether occasional refresher courses will be needed as well.","CleanAbstract":"BACKGROUND: Until now, there has not been any evaluated, disease-specific education and treatment program for patients with coronary heart disease (CHD) in Germany. It is thought that education can improve these patients' physical activity and quality of life and teach them how to lessen their risk factors, what to do in case of an emergency, and how to assess their own medical treatment.METHODS: A randomized controlled open intervention trial was carried out from February 2010 to September 2011. 196 patients were assigned to receive the intervention (patient education), while 199 were assigned to a control group. In an intention-to-treat analysis, baseline and follow-up data were compared after a mean interval of 220 days. The evaluative instruments included the Freiburg Questionnaire of Physical Activity, the MacNew Heart Disease Quality of Life Questionnaire, questionnaires regarding knowledge about CHD, ergometric performance ability, and the body-mass index.RESULTS: The patients in the intervention group reported having increased their physical activity by a mean of 9.3 MET/week (MET=metabolic equivalent of task), compared to 2.5 MET/week in the control group; the difference of 6.8 MET/week was statistically significant (p = 0.015). The patients in the intervention group also rated their quality of life higher than those in the control group (0.2 ± 0.56 vs. 0.09 ± 0.53 [mean ± standard deviation], p = 0.056). They were significantly better informed than patients in the control group about risk factors and about what to do in an emergency.CONCLUSION: Persistently unhealthy lifestyle is a common problem of CHD patients; the education and treatment program presented here may be a suitable means of improving patients' lifestyle for secondary prevention. Further studies will be needed to document long-term efficacy and to determine whether occasional refresher courses will be needed as well."}]</w:instrText>
      </w:r>
      <w:r>
        <w:rPr>
          <w:rFonts w:ascii="Arial" w:hAnsi="Arial" w:cs="Arial"/>
          <w:sz w:val="24"/>
        </w:rPr>
        <w:fldChar w:fldCharType="separate"/>
      </w:r>
      <w:r w:rsidR="00F16152" w:rsidRPr="00F16152">
        <w:rPr>
          <w:rFonts w:ascii="Arial" w:hAnsi="Arial" w:cs="Arial"/>
          <w:sz w:val="24"/>
          <w:vertAlign w:val="superscript"/>
        </w:rPr>
        <w:t>18</w:t>
      </w:r>
      <w:r>
        <w:rPr>
          <w:rFonts w:ascii="Arial" w:hAnsi="Arial" w:cs="Arial"/>
          <w:sz w:val="24"/>
        </w:rPr>
        <w:fldChar w:fldCharType="end"/>
      </w:r>
      <w:r>
        <w:rPr>
          <w:rFonts w:ascii="Arial" w:hAnsi="Arial" w:cs="Arial"/>
          <w:sz w:val="24"/>
        </w:rPr>
        <w:t xml:space="preserve"> The MCID for the MacNew is 0.5 points</w:t>
      </w:r>
      <w:r w:rsidR="006C3CA4">
        <w:rPr>
          <w:rFonts w:ascii="Arial" w:hAnsi="Arial" w:cs="Arial"/>
          <w:sz w:val="24"/>
        </w:rPr>
        <w:t xml:space="preserve"> and an improvement in the score by this amount would represent an improvement in the quality of life of a patient</w:t>
      </w:r>
      <w:r>
        <w:rPr>
          <w:rFonts w:ascii="Arial" w:hAnsi="Arial" w:cs="Arial"/>
          <w:sz w:val="24"/>
        </w:rPr>
        <w:t>.</w:t>
      </w:r>
      <w:r>
        <w:rPr>
          <w:rFonts w:ascii="Arial" w:hAnsi="Arial" w:cs="Arial"/>
          <w:sz w:val="24"/>
        </w:rPr>
        <w:fldChar w:fldCharType="begin"/>
      </w:r>
      <w:r w:rsidR="00F16152">
        <w:rPr>
          <w:rFonts w:ascii="Arial" w:hAnsi="Arial" w:cs="Arial"/>
          <w:sz w:val="24"/>
        </w:rPr>
        <w:instrText>ADDIN F1000_CSL_CITATION&lt;~#@#~&gt;[{"title":"The MacNew heart disease health-related quality of life instrument: reference data for users.","id":"6033588","page":"173-183","type":"article-journal","volume":"11","issue":"2","author":[{"family":"Dixon","given":"Tracy"},{"family":"Lim","given":"Lynette L Y"},{"family":"Oldridge","given":"Neil B"}],"issued":{"date-parts":[["2002","3"]]},"container-title":"Quality of Life Research","container-title-short":"Qual. Life Res.","journalAbbreviation":"Qual. Life Res.","PMID":"12018740","citation-label":"6033588","Abstract":"&lt;strong&gt;OBJECTIVE:&lt;/strong&gt; To report reference data for the heart-specific MacNew Heart Disease Health-Related Quality of Life instrument.&lt;br&gt;&lt;br&gt;&lt;strong&gt;METHODS:&lt;/strong&gt; One thousand five hundred and six patients with myocardial infarction (n = 346), heart failure (n = 201), and ischaemic heart disease (IHD, n = 959) were surveyed 4 months after hospital discharge. Quality of life scores were determined, stratified by diagnostic category, age and sex. Changes in scores from 4 to 8 months post-discharge were calculated for a subset of 830 patients, stratified by age and sex.&lt;br&gt;&lt;br&gt;&lt;strong&gt;RESULTS:&lt;/strong&gt; At 4 months there were no significant differences in scores between myocardial infarction and electively admitted IHD patients, however the scores of heart failure patients were significantly lower (indicating poorer quality of life) than those of patients with other diagnoses. There were few significant differences between age groups or sexes when comparing within diagnostic groups. Change from 4 to 8 months was not associated with diagnosis, age, or sex but was associated with events within the period (readmission or revascularisation). The change data suggest that a value of 0.5 may be a useful indicator of the minimal clinically important difference.&lt;br&gt;&lt;br&gt;&lt;strong&gt;CONCLUSIONS:&lt;/strong&gt; These reference data will assist in sample size calculations and with comparison of results in other studies, and will be of use to researchers who are using or intending to use the MacNew instrument.","CleanAbstract":"OBJECTIVE: To report reference data for the heart-specific MacNew Heart Disease Health-Related Quality of Life instrument.METHODS: One thousand five hundred and six patients with myocardial infarction (n = 346), heart failure (n = 201), and ischaemic heart disease (IHD, n = 959) were surveyed 4 months after hospital discharge. Quality of life scores were determined, stratified by diagnostic category, age and sex. Changes in scores from 4 to 8 months post-discharge were calculated for a subset of 830 patients, stratified by age and sex.RESULTS: At 4 months there were no significant differences in scores between myocardial infarction and electively admitted IHD patients, however the scores of heart failure patients were significantly lower (indicating poorer quality of life) than those of patients with other diagnoses. There were few significant differences between age groups or sexes when comparing within diagnostic groups. Change from 4 to 8 months was not associated with diagnosis, age, or sex but was associated with events within the period (readmission or revascularisation). The change data suggest that a value of 0.5 may be a useful indicator of the minimal clinically important difference.CONCLUSIONS: These reference data will assist in sample size calculations and with comparison of results in other studies, and will be of use to researchers who are using or intending to use the MacNew instrument."}]</w:instrText>
      </w:r>
      <w:r>
        <w:rPr>
          <w:rFonts w:ascii="Arial" w:hAnsi="Arial" w:cs="Arial"/>
          <w:sz w:val="24"/>
        </w:rPr>
        <w:fldChar w:fldCharType="separate"/>
      </w:r>
      <w:r w:rsidR="00F16152" w:rsidRPr="00F16152">
        <w:rPr>
          <w:rFonts w:ascii="Arial" w:hAnsi="Arial" w:cs="Arial"/>
          <w:sz w:val="24"/>
          <w:vertAlign w:val="superscript"/>
        </w:rPr>
        <w:t>19</w:t>
      </w:r>
      <w:r>
        <w:rPr>
          <w:rFonts w:ascii="Arial" w:hAnsi="Arial" w:cs="Arial"/>
          <w:sz w:val="24"/>
        </w:rPr>
        <w:fldChar w:fldCharType="end"/>
      </w:r>
      <w:r>
        <w:rPr>
          <w:rFonts w:ascii="Arial" w:hAnsi="Arial" w:cs="Arial"/>
          <w:sz w:val="24"/>
        </w:rPr>
        <w:t xml:space="preserve"> </w:t>
      </w:r>
    </w:p>
    <w:p w:rsidR="008E5F2A" w:rsidRDefault="008E5F2A" w:rsidP="008E5F2A">
      <w:pPr>
        <w:spacing w:line="480" w:lineRule="auto"/>
        <w:rPr>
          <w:rFonts w:ascii="Arial" w:hAnsi="Arial" w:cs="Arial"/>
          <w:sz w:val="24"/>
        </w:rPr>
      </w:pPr>
      <w:r>
        <w:rPr>
          <w:rFonts w:ascii="Arial" w:hAnsi="Arial" w:cs="Arial"/>
          <w:sz w:val="24"/>
        </w:rPr>
        <w:lastRenderedPageBreak/>
        <w:tab/>
        <w:t xml:space="preserve">After completion of this wellness program, patients should see improvements in their muscular strength, endurance, and their overall quality of life. Education and interventions to help patients overcome barriers that they face will allow patients to comply with this health behavior change and manage their chronic disease. </w:t>
      </w:r>
      <w:r w:rsidR="006C3CA4">
        <w:rPr>
          <w:rFonts w:ascii="Arial" w:hAnsi="Arial" w:cs="Arial"/>
          <w:sz w:val="24"/>
        </w:rPr>
        <w:t xml:space="preserve">This program will also help them maintain this behavior change in the future. </w:t>
      </w:r>
    </w:p>
    <w:p w:rsidR="008C43FF" w:rsidRDefault="008C43FF" w:rsidP="008C43FF">
      <w:pPr>
        <w:spacing w:line="480" w:lineRule="auto"/>
        <w:jc w:val="center"/>
        <w:rPr>
          <w:rFonts w:ascii="Arial" w:hAnsi="Arial" w:cs="Arial"/>
          <w:b/>
          <w:sz w:val="24"/>
          <w:u w:val="single"/>
        </w:rPr>
      </w:pPr>
      <w:r>
        <w:rPr>
          <w:rFonts w:ascii="Arial" w:hAnsi="Arial" w:cs="Arial"/>
          <w:b/>
          <w:sz w:val="24"/>
          <w:u w:val="single"/>
        </w:rPr>
        <w:t>Program Goals</w:t>
      </w:r>
    </w:p>
    <w:p w:rsidR="008C43FF" w:rsidRDefault="008C43FF" w:rsidP="008C43FF">
      <w:pPr>
        <w:spacing w:line="480" w:lineRule="auto"/>
        <w:rPr>
          <w:rFonts w:ascii="Arial" w:hAnsi="Arial" w:cs="Arial"/>
          <w:sz w:val="24"/>
        </w:rPr>
      </w:pPr>
      <w:r>
        <w:rPr>
          <w:rFonts w:ascii="Arial" w:hAnsi="Arial" w:cs="Arial"/>
          <w:sz w:val="24"/>
        </w:rPr>
        <w:t xml:space="preserve">The </w:t>
      </w:r>
      <w:r w:rsidR="006C3CA4">
        <w:rPr>
          <w:rFonts w:ascii="Arial" w:hAnsi="Arial" w:cs="Arial"/>
          <w:sz w:val="24"/>
        </w:rPr>
        <w:t>goals of the program are as follows</w:t>
      </w:r>
      <w:r>
        <w:rPr>
          <w:rFonts w:ascii="Arial" w:hAnsi="Arial" w:cs="Arial"/>
          <w:sz w:val="24"/>
        </w:rPr>
        <w:t>:</w:t>
      </w:r>
    </w:p>
    <w:p w:rsidR="008C43FF" w:rsidRDefault="008C43FF" w:rsidP="001F3A1E">
      <w:pPr>
        <w:pStyle w:val="ListParagraph"/>
        <w:numPr>
          <w:ilvl w:val="0"/>
          <w:numId w:val="1"/>
        </w:numPr>
        <w:spacing w:line="480" w:lineRule="auto"/>
        <w:rPr>
          <w:rFonts w:ascii="Arial" w:hAnsi="Arial" w:cs="Arial"/>
          <w:sz w:val="24"/>
        </w:rPr>
      </w:pPr>
      <w:r w:rsidRPr="008C43FF">
        <w:rPr>
          <w:rFonts w:ascii="Arial" w:hAnsi="Arial" w:cs="Arial"/>
          <w:sz w:val="24"/>
        </w:rPr>
        <w:t>Participants will increase their walking dista</w:t>
      </w:r>
      <w:r>
        <w:rPr>
          <w:rFonts w:ascii="Arial" w:hAnsi="Arial" w:cs="Arial"/>
          <w:sz w:val="24"/>
        </w:rPr>
        <w:t>nce by 25 or mo</w:t>
      </w:r>
      <w:r w:rsidR="006C3CA4">
        <w:rPr>
          <w:rFonts w:ascii="Arial" w:hAnsi="Arial" w:cs="Arial"/>
          <w:sz w:val="24"/>
        </w:rPr>
        <w:t>re meters on the 6 Minute Walk T</w:t>
      </w:r>
      <w:r>
        <w:rPr>
          <w:rFonts w:ascii="Arial" w:hAnsi="Arial" w:cs="Arial"/>
          <w:sz w:val="24"/>
        </w:rPr>
        <w:t>est in 12 weeks</w:t>
      </w:r>
      <w:r w:rsidR="006C3CA4">
        <w:rPr>
          <w:rFonts w:ascii="Arial" w:hAnsi="Arial" w:cs="Arial"/>
          <w:sz w:val="24"/>
        </w:rPr>
        <w:t>.</w:t>
      </w:r>
    </w:p>
    <w:p w:rsidR="008C43FF" w:rsidRPr="008C43FF" w:rsidRDefault="008C43FF" w:rsidP="001F3A1E">
      <w:pPr>
        <w:pStyle w:val="ListParagraph"/>
        <w:numPr>
          <w:ilvl w:val="0"/>
          <w:numId w:val="1"/>
        </w:numPr>
        <w:spacing w:line="480" w:lineRule="auto"/>
        <w:rPr>
          <w:rFonts w:ascii="Arial" w:hAnsi="Arial" w:cs="Arial"/>
          <w:sz w:val="24"/>
        </w:rPr>
      </w:pPr>
      <w:r w:rsidRPr="008C43FF">
        <w:rPr>
          <w:rFonts w:ascii="Arial" w:hAnsi="Arial" w:cs="Arial"/>
          <w:sz w:val="24"/>
        </w:rPr>
        <w:t xml:space="preserve">Participants will </w:t>
      </w:r>
      <w:r>
        <w:rPr>
          <w:rFonts w:ascii="Arial" w:hAnsi="Arial" w:cs="Arial"/>
          <w:sz w:val="24"/>
        </w:rPr>
        <w:t xml:space="preserve">increase their </w:t>
      </w:r>
      <w:r w:rsidRPr="008C43FF">
        <w:rPr>
          <w:rFonts w:ascii="Arial" w:hAnsi="Arial" w:cs="Arial"/>
          <w:sz w:val="24"/>
        </w:rPr>
        <w:t>hand grip strength</w:t>
      </w:r>
      <w:r w:rsidR="006C3CA4">
        <w:rPr>
          <w:rFonts w:ascii="Arial" w:hAnsi="Arial" w:cs="Arial"/>
          <w:sz w:val="24"/>
        </w:rPr>
        <w:t xml:space="preserve"> on a hand dynamometer</w:t>
      </w:r>
      <w:r>
        <w:rPr>
          <w:rFonts w:ascii="Arial" w:hAnsi="Arial" w:cs="Arial"/>
          <w:sz w:val="24"/>
        </w:rPr>
        <w:t xml:space="preserve"> by 6.2 kilograms or more in 12 weeks</w:t>
      </w:r>
      <w:r w:rsidR="006C3CA4">
        <w:rPr>
          <w:rFonts w:ascii="Arial" w:hAnsi="Arial" w:cs="Arial"/>
          <w:sz w:val="24"/>
        </w:rPr>
        <w:t>.</w:t>
      </w:r>
    </w:p>
    <w:p w:rsidR="008C43FF" w:rsidRDefault="008C43FF" w:rsidP="008C43FF">
      <w:pPr>
        <w:pStyle w:val="ListParagraph"/>
        <w:numPr>
          <w:ilvl w:val="0"/>
          <w:numId w:val="1"/>
        </w:numPr>
        <w:spacing w:line="480" w:lineRule="auto"/>
        <w:rPr>
          <w:rFonts w:ascii="Arial" w:hAnsi="Arial" w:cs="Arial"/>
          <w:sz w:val="24"/>
        </w:rPr>
      </w:pPr>
      <w:r>
        <w:rPr>
          <w:rFonts w:ascii="Arial" w:hAnsi="Arial" w:cs="Arial"/>
          <w:sz w:val="24"/>
        </w:rPr>
        <w:t xml:space="preserve">Participants will increase their score </w:t>
      </w:r>
      <w:r w:rsidR="006C3CA4">
        <w:rPr>
          <w:rFonts w:ascii="Arial" w:hAnsi="Arial" w:cs="Arial"/>
          <w:sz w:val="24"/>
        </w:rPr>
        <w:t xml:space="preserve">by 0.5 points or more </w:t>
      </w:r>
      <w:r>
        <w:rPr>
          <w:rFonts w:ascii="Arial" w:hAnsi="Arial" w:cs="Arial"/>
          <w:sz w:val="24"/>
        </w:rPr>
        <w:t>on the MacNew Heart Disease Health Quality of Life Questionnaire in 12 weeks</w:t>
      </w:r>
      <w:r w:rsidR="006C3CA4">
        <w:rPr>
          <w:rFonts w:ascii="Arial" w:hAnsi="Arial" w:cs="Arial"/>
          <w:sz w:val="24"/>
        </w:rPr>
        <w:t>.</w:t>
      </w:r>
    </w:p>
    <w:p w:rsidR="00161BC5" w:rsidRDefault="00161BC5" w:rsidP="008C43FF">
      <w:pPr>
        <w:pStyle w:val="ListParagraph"/>
        <w:numPr>
          <w:ilvl w:val="0"/>
          <w:numId w:val="1"/>
        </w:numPr>
        <w:spacing w:line="480" w:lineRule="auto"/>
        <w:rPr>
          <w:rFonts w:ascii="Arial" w:hAnsi="Arial" w:cs="Arial"/>
          <w:sz w:val="24"/>
        </w:rPr>
      </w:pPr>
      <w:r>
        <w:rPr>
          <w:rFonts w:ascii="Arial" w:hAnsi="Arial" w:cs="Arial"/>
          <w:sz w:val="24"/>
        </w:rPr>
        <w:t xml:space="preserve">Participants will </w:t>
      </w:r>
      <w:r w:rsidR="008B0CD4">
        <w:rPr>
          <w:rFonts w:ascii="Arial" w:hAnsi="Arial" w:cs="Arial"/>
          <w:sz w:val="24"/>
        </w:rPr>
        <w:t xml:space="preserve">maintain </w:t>
      </w:r>
      <w:r w:rsidR="007D103A">
        <w:rPr>
          <w:rFonts w:ascii="Arial" w:hAnsi="Arial" w:cs="Arial"/>
          <w:sz w:val="24"/>
        </w:rPr>
        <w:t xml:space="preserve">80% of </w:t>
      </w:r>
      <w:r w:rsidR="00CD2451">
        <w:rPr>
          <w:rFonts w:ascii="Arial" w:hAnsi="Arial" w:cs="Arial"/>
          <w:sz w:val="24"/>
        </w:rPr>
        <w:t>the</w:t>
      </w:r>
      <w:r w:rsidR="007D103A">
        <w:rPr>
          <w:rFonts w:ascii="Arial" w:hAnsi="Arial" w:cs="Arial"/>
          <w:sz w:val="24"/>
        </w:rPr>
        <w:t>ir</w:t>
      </w:r>
      <w:r w:rsidR="00CD2451">
        <w:rPr>
          <w:rFonts w:ascii="Arial" w:hAnsi="Arial" w:cs="Arial"/>
          <w:sz w:val="24"/>
        </w:rPr>
        <w:t xml:space="preserve"> lifestyle changes 3 months after completion of the program,</w:t>
      </w:r>
      <w:r w:rsidR="008B0CD4">
        <w:rPr>
          <w:rFonts w:ascii="Arial" w:hAnsi="Arial" w:cs="Arial"/>
          <w:sz w:val="24"/>
        </w:rPr>
        <w:t xml:space="preserve"> as </w:t>
      </w:r>
      <w:r w:rsidR="007D103A">
        <w:rPr>
          <w:rFonts w:ascii="Arial" w:hAnsi="Arial" w:cs="Arial"/>
          <w:sz w:val="24"/>
        </w:rPr>
        <w:t>evidence by</w:t>
      </w:r>
      <w:r w:rsidR="008B0CD4">
        <w:rPr>
          <w:rFonts w:ascii="Arial" w:hAnsi="Arial" w:cs="Arial"/>
          <w:sz w:val="24"/>
        </w:rPr>
        <w:t xml:space="preserve"> a </w:t>
      </w:r>
      <w:r w:rsidR="006C3CA4">
        <w:rPr>
          <w:rFonts w:ascii="Arial" w:hAnsi="Arial" w:cs="Arial"/>
          <w:sz w:val="24"/>
        </w:rPr>
        <w:t xml:space="preserve">custom </w:t>
      </w:r>
      <w:r w:rsidR="008B0CD4">
        <w:rPr>
          <w:rFonts w:ascii="Arial" w:hAnsi="Arial" w:cs="Arial"/>
          <w:sz w:val="24"/>
        </w:rPr>
        <w:t>survey asking for</w:t>
      </w:r>
      <w:r w:rsidR="007D103A">
        <w:rPr>
          <w:rFonts w:ascii="Arial" w:hAnsi="Arial" w:cs="Arial"/>
          <w:sz w:val="24"/>
        </w:rPr>
        <w:t xml:space="preserve"> patient reported lifestyle habits</w:t>
      </w:r>
      <w:r w:rsidR="008B0CD4">
        <w:rPr>
          <w:rFonts w:ascii="Arial" w:hAnsi="Arial" w:cs="Arial"/>
          <w:sz w:val="24"/>
        </w:rPr>
        <w:t>.</w:t>
      </w:r>
    </w:p>
    <w:p w:rsidR="008C43FF" w:rsidRPr="008C43FF" w:rsidRDefault="005B6B41" w:rsidP="008C43FF">
      <w:pPr>
        <w:spacing w:line="480" w:lineRule="auto"/>
        <w:rPr>
          <w:rFonts w:ascii="Arial" w:hAnsi="Arial" w:cs="Arial"/>
          <w:sz w:val="24"/>
        </w:rPr>
      </w:pPr>
      <w:r>
        <w:rPr>
          <w:rFonts w:ascii="Arial" w:hAnsi="Arial" w:cs="Arial"/>
          <w:sz w:val="24"/>
        </w:rPr>
        <w:t>The first three goals are based on the minimum clinically important difference from the outcome mea</w:t>
      </w:r>
      <w:r w:rsidR="003D23D1">
        <w:rPr>
          <w:rFonts w:ascii="Arial" w:hAnsi="Arial" w:cs="Arial"/>
          <w:sz w:val="24"/>
        </w:rPr>
        <w:t xml:space="preserve">sures utilized in this program. The last goal focuses on the difference the program has on participants in the long term. The goal of the program is to not only see changes in participants during the program, but also after completion. The program wants to encompass a lifestyle change through promotion of health and wellness and to do that, the behavior changes need to be long-lasting. </w:t>
      </w:r>
    </w:p>
    <w:p w:rsidR="008C43FF" w:rsidRDefault="008C43FF" w:rsidP="008C43FF">
      <w:pPr>
        <w:spacing w:line="480" w:lineRule="auto"/>
        <w:jc w:val="center"/>
        <w:rPr>
          <w:rFonts w:ascii="Arial" w:hAnsi="Arial" w:cs="Arial"/>
          <w:b/>
          <w:sz w:val="24"/>
          <w:u w:val="single"/>
        </w:rPr>
      </w:pPr>
      <w:r>
        <w:rPr>
          <w:rFonts w:ascii="Arial" w:hAnsi="Arial" w:cs="Arial"/>
          <w:b/>
          <w:sz w:val="24"/>
          <w:u w:val="single"/>
        </w:rPr>
        <w:lastRenderedPageBreak/>
        <w:t>Methods</w:t>
      </w:r>
    </w:p>
    <w:p w:rsidR="008C43FF" w:rsidRDefault="00F14D5C" w:rsidP="00164455">
      <w:pPr>
        <w:spacing w:line="480" w:lineRule="auto"/>
        <w:ind w:firstLine="720"/>
        <w:rPr>
          <w:rFonts w:ascii="Arial" w:hAnsi="Arial" w:cs="Arial"/>
          <w:sz w:val="24"/>
        </w:rPr>
      </w:pPr>
      <w:r>
        <w:rPr>
          <w:rFonts w:ascii="Arial" w:hAnsi="Arial" w:cs="Arial"/>
          <w:sz w:val="24"/>
        </w:rPr>
        <w:t>This hear</w:t>
      </w:r>
      <w:r w:rsidR="00164455">
        <w:rPr>
          <w:rFonts w:ascii="Arial" w:hAnsi="Arial" w:cs="Arial"/>
          <w:sz w:val="24"/>
        </w:rPr>
        <w:t>t healthy program will begin in Hertford, N</w:t>
      </w:r>
      <w:r w:rsidR="00F21C0A">
        <w:rPr>
          <w:rFonts w:ascii="Arial" w:hAnsi="Arial" w:cs="Arial"/>
          <w:sz w:val="24"/>
        </w:rPr>
        <w:t xml:space="preserve">orth </w:t>
      </w:r>
      <w:r w:rsidR="00164455">
        <w:rPr>
          <w:rFonts w:ascii="Arial" w:hAnsi="Arial" w:cs="Arial"/>
          <w:sz w:val="24"/>
        </w:rPr>
        <w:t>C</w:t>
      </w:r>
      <w:r w:rsidR="00F21C0A">
        <w:rPr>
          <w:rFonts w:ascii="Arial" w:hAnsi="Arial" w:cs="Arial"/>
          <w:sz w:val="24"/>
        </w:rPr>
        <w:t>arolina</w:t>
      </w:r>
      <w:r w:rsidR="00164455">
        <w:rPr>
          <w:rFonts w:ascii="Arial" w:hAnsi="Arial" w:cs="Arial"/>
          <w:sz w:val="24"/>
        </w:rPr>
        <w:t xml:space="preserve">, targeting the </w:t>
      </w:r>
      <w:r w:rsidR="00F21C0A">
        <w:rPr>
          <w:rFonts w:ascii="Arial" w:hAnsi="Arial" w:cs="Arial"/>
          <w:sz w:val="24"/>
        </w:rPr>
        <w:t xml:space="preserve">community of </w:t>
      </w:r>
      <w:r w:rsidR="00164455">
        <w:rPr>
          <w:rFonts w:ascii="Arial" w:hAnsi="Arial" w:cs="Arial"/>
          <w:sz w:val="24"/>
        </w:rPr>
        <w:t xml:space="preserve">Perquimans County. </w:t>
      </w:r>
      <w:r w:rsidR="00F21C0A">
        <w:rPr>
          <w:rFonts w:ascii="Arial" w:hAnsi="Arial" w:cs="Arial"/>
          <w:sz w:val="24"/>
        </w:rPr>
        <w:t xml:space="preserve">Perquimans County is a small rural community, without a local gym and very limited health resources, so this </w:t>
      </w:r>
      <w:r w:rsidR="00F21C0A">
        <w:rPr>
          <w:rFonts w:ascii="Arial" w:hAnsi="Arial" w:cs="Arial"/>
          <w:sz w:val="24"/>
        </w:rPr>
        <w:t>program can be very effective at</w:t>
      </w:r>
      <w:r w:rsidR="00F21C0A">
        <w:rPr>
          <w:rFonts w:ascii="Arial" w:hAnsi="Arial" w:cs="Arial"/>
          <w:sz w:val="24"/>
        </w:rPr>
        <w:t xml:space="preserve"> promot</w:t>
      </w:r>
      <w:r w:rsidR="00F21C0A">
        <w:rPr>
          <w:rFonts w:ascii="Arial" w:hAnsi="Arial" w:cs="Arial"/>
          <w:sz w:val="24"/>
        </w:rPr>
        <w:t>ing</w:t>
      </w:r>
      <w:r w:rsidR="00F21C0A">
        <w:rPr>
          <w:rFonts w:ascii="Arial" w:hAnsi="Arial" w:cs="Arial"/>
          <w:sz w:val="24"/>
        </w:rPr>
        <w:t xml:space="preserve"> health and wellness. </w:t>
      </w:r>
      <w:r w:rsidR="00164455">
        <w:rPr>
          <w:rFonts w:ascii="Arial" w:hAnsi="Arial" w:cs="Arial"/>
          <w:sz w:val="24"/>
        </w:rPr>
        <w:t xml:space="preserve">The program will </w:t>
      </w:r>
      <w:r w:rsidR="00F03D33">
        <w:rPr>
          <w:rFonts w:ascii="Arial" w:hAnsi="Arial" w:cs="Arial"/>
          <w:sz w:val="24"/>
        </w:rPr>
        <w:t>be located</w:t>
      </w:r>
      <w:r w:rsidR="00164455">
        <w:rPr>
          <w:rFonts w:ascii="Arial" w:hAnsi="Arial" w:cs="Arial"/>
          <w:sz w:val="24"/>
        </w:rPr>
        <w:t xml:space="preserve"> at Perquimans County High School, which is </w:t>
      </w:r>
      <w:r w:rsidR="00F03D33">
        <w:rPr>
          <w:rFonts w:ascii="Arial" w:hAnsi="Arial" w:cs="Arial"/>
          <w:sz w:val="24"/>
        </w:rPr>
        <w:t>situated</w:t>
      </w:r>
      <w:r w:rsidR="00164455">
        <w:rPr>
          <w:rFonts w:ascii="Arial" w:hAnsi="Arial" w:cs="Arial"/>
          <w:sz w:val="24"/>
        </w:rPr>
        <w:t xml:space="preserve"> in the middle of the county, near places of business and local neighborhoods. The high school has the equipment needed for the program, providing a classroom for education sessions, a gym and gym equipment for strength an</w:t>
      </w:r>
      <w:r w:rsidR="00F21C0A">
        <w:rPr>
          <w:rFonts w:ascii="Arial" w:hAnsi="Arial" w:cs="Arial"/>
          <w:sz w:val="24"/>
        </w:rPr>
        <w:t>d aerobic exercises, and four</w:t>
      </w:r>
      <w:r w:rsidR="00164455">
        <w:rPr>
          <w:rFonts w:ascii="Arial" w:hAnsi="Arial" w:cs="Arial"/>
          <w:sz w:val="24"/>
        </w:rPr>
        <w:t xml:space="preserve"> small kitchens in the </w:t>
      </w:r>
      <w:r w:rsidR="004E71FB">
        <w:rPr>
          <w:rFonts w:ascii="Arial" w:hAnsi="Arial" w:cs="Arial"/>
          <w:sz w:val="24"/>
        </w:rPr>
        <w:t>“</w:t>
      </w:r>
      <w:r w:rsidR="00164455">
        <w:rPr>
          <w:rFonts w:ascii="Arial" w:hAnsi="Arial" w:cs="Arial"/>
          <w:sz w:val="24"/>
        </w:rPr>
        <w:t>Teen Living</w:t>
      </w:r>
      <w:r w:rsidR="004E71FB">
        <w:rPr>
          <w:rFonts w:ascii="Arial" w:hAnsi="Arial" w:cs="Arial"/>
          <w:sz w:val="24"/>
        </w:rPr>
        <w:t>”</w:t>
      </w:r>
      <w:r w:rsidR="00164455">
        <w:rPr>
          <w:rFonts w:ascii="Arial" w:hAnsi="Arial" w:cs="Arial"/>
          <w:sz w:val="24"/>
        </w:rPr>
        <w:t xml:space="preserve"> classroom, to allow participants to practice cooking heart healthy meals. Having a program at the high school can also provide the high school students an </w:t>
      </w:r>
      <w:r w:rsidR="00F21C0A">
        <w:rPr>
          <w:rFonts w:ascii="Arial" w:hAnsi="Arial" w:cs="Arial"/>
          <w:sz w:val="24"/>
        </w:rPr>
        <w:t xml:space="preserve">easier </w:t>
      </w:r>
      <w:r w:rsidR="00164455">
        <w:rPr>
          <w:rFonts w:ascii="Arial" w:hAnsi="Arial" w:cs="Arial"/>
          <w:sz w:val="24"/>
        </w:rPr>
        <w:t>opportunity to volunteer with the program</w:t>
      </w:r>
      <w:r w:rsidR="008002AF">
        <w:rPr>
          <w:rFonts w:ascii="Arial" w:hAnsi="Arial" w:cs="Arial"/>
          <w:sz w:val="24"/>
        </w:rPr>
        <w:t xml:space="preserve">. </w:t>
      </w:r>
    </w:p>
    <w:p w:rsidR="00B30524" w:rsidRDefault="00CD2451" w:rsidP="00164455">
      <w:pPr>
        <w:spacing w:line="480" w:lineRule="auto"/>
        <w:ind w:firstLine="720"/>
        <w:rPr>
          <w:rFonts w:ascii="Arial" w:hAnsi="Arial" w:cs="Arial"/>
          <w:sz w:val="24"/>
        </w:rPr>
      </w:pPr>
      <w:r>
        <w:rPr>
          <w:rFonts w:ascii="Arial" w:hAnsi="Arial" w:cs="Arial"/>
          <w:sz w:val="24"/>
        </w:rPr>
        <w:t>This free</w:t>
      </w:r>
      <w:r w:rsidR="008002AF">
        <w:rPr>
          <w:rFonts w:ascii="Arial" w:hAnsi="Arial" w:cs="Arial"/>
          <w:sz w:val="24"/>
        </w:rPr>
        <w:t xml:space="preserve"> program</w:t>
      </w:r>
      <w:r w:rsidR="004E71FB">
        <w:rPr>
          <w:rFonts w:ascii="Arial" w:hAnsi="Arial" w:cs="Arial"/>
          <w:sz w:val="24"/>
        </w:rPr>
        <w:t xml:space="preserve"> will enroll twelve participants who are eighteen</w:t>
      </w:r>
      <w:r w:rsidR="00F12656">
        <w:rPr>
          <w:rFonts w:ascii="Arial" w:hAnsi="Arial" w:cs="Arial"/>
          <w:sz w:val="24"/>
        </w:rPr>
        <w:t xml:space="preserve"> years of age or older and either have heart disease or have been identified at risk for heart disease by their physician. </w:t>
      </w:r>
      <w:r w:rsidR="000278B8">
        <w:rPr>
          <w:rFonts w:ascii="Arial" w:hAnsi="Arial" w:cs="Arial"/>
          <w:sz w:val="24"/>
        </w:rPr>
        <w:t xml:space="preserve">The program will be advertised and discussed with the local doctor’s office, health department, and extension agency. Advertisements will be placed around the community at pharmacies, doctor’s offices, </w:t>
      </w:r>
      <w:r w:rsidR="00D222AB">
        <w:rPr>
          <w:rFonts w:ascii="Arial" w:hAnsi="Arial" w:cs="Arial"/>
          <w:sz w:val="24"/>
        </w:rPr>
        <w:t xml:space="preserve">local churches, </w:t>
      </w:r>
      <w:r w:rsidR="000278B8">
        <w:rPr>
          <w:rFonts w:ascii="Arial" w:hAnsi="Arial" w:cs="Arial"/>
          <w:sz w:val="24"/>
        </w:rPr>
        <w:t>the grocery store, and the local recreation department.</w:t>
      </w:r>
      <w:r w:rsidR="00E75F8E">
        <w:rPr>
          <w:rFonts w:ascii="Arial" w:hAnsi="Arial" w:cs="Arial"/>
          <w:sz w:val="24"/>
        </w:rPr>
        <w:t xml:space="preserve"> Referrals from physicians will be </w:t>
      </w:r>
      <w:r w:rsidR="00F21C0A">
        <w:rPr>
          <w:rFonts w:ascii="Arial" w:hAnsi="Arial" w:cs="Arial"/>
          <w:sz w:val="24"/>
        </w:rPr>
        <w:t>given top priority followed by personal interest.</w:t>
      </w:r>
      <w:r w:rsidR="00E75F8E">
        <w:rPr>
          <w:rFonts w:ascii="Arial" w:hAnsi="Arial" w:cs="Arial"/>
          <w:sz w:val="24"/>
        </w:rPr>
        <w:t xml:space="preserve"> </w:t>
      </w:r>
      <w:r w:rsidR="00F21C0A">
        <w:rPr>
          <w:rFonts w:ascii="Arial" w:hAnsi="Arial" w:cs="Arial"/>
          <w:sz w:val="24"/>
        </w:rPr>
        <w:t>A</w:t>
      </w:r>
      <w:r w:rsidR="00E75F8E">
        <w:rPr>
          <w:rFonts w:ascii="Arial" w:hAnsi="Arial" w:cs="Arial"/>
          <w:sz w:val="24"/>
        </w:rPr>
        <w:t>ll participants will need a medical clearance form from their doctor to participate in the program.</w:t>
      </w:r>
      <w:r w:rsidR="00F12656">
        <w:rPr>
          <w:rFonts w:ascii="Arial" w:hAnsi="Arial" w:cs="Arial"/>
          <w:sz w:val="24"/>
        </w:rPr>
        <w:t xml:space="preserve"> </w:t>
      </w:r>
      <w:r w:rsidR="00D222AB">
        <w:rPr>
          <w:rFonts w:ascii="Arial" w:hAnsi="Arial" w:cs="Arial"/>
          <w:sz w:val="24"/>
        </w:rPr>
        <w:t xml:space="preserve">If the program is a success, and depending on the interest, future programs may </w:t>
      </w:r>
      <w:r w:rsidR="00F21C0A">
        <w:rPr>
          <w:rFonts w:ascii="Arial" w:hAnsi="Arial" w:cs="Arial"/>
          <w:sz w:val="24"/>
        </w:rPr>
        <w:t xml:space="preserve">increase the number of participants, </w:t>
      </w:r>
      <w:r w:rsidR="00D222AB">
        <w:rPr>
          <w:rFonts w:ascii="Arial" w:hAnsi="Arial" w:cs="Arial"/>
          <w:sz w:val="24"/>
        </w:rPr>
        <w:t>but f</w:t>
      </w:r>
      <w:r w:rsidR="00F21C0A">
        <w:rPr>
          <w:rFonts w:ascii="Arial" w:hAnsi="Arial" w:cs="Arial"/>
          <w:sz w:val="24"/>
        </w:rPr>
        <w:t>or now the program will have a maximum capacity of 12, to ensure</w:t>
      </w:r>
      <w:r w:rsidR="00D222AB">
        <w:rPr>
          <w:rFonts w:ascii="Arial" w:hAnsi="Arial" w:cs="Arial"/>
          <w:sz w:val="24"/>
        </w:rPr>
        <w:t xml:space="preserve"> ind</w:t>
      </w:r>
      <w:r w:rsidR="00F21C0A">
        <w:rPr>
          <w:rFonts w:ascii="Arial" w:hAnsi="Arial" w:cs="Arial"/>
          <w:sz w:val="24"/>
        </w:rPr>
        <w:t>ividualized time and supervision</w:t>
      </w:r>
      <w:r w:rsidR="00D222AB">
        <w:rPr>
          <w:rFonts w:ascii="Arial" w:hAnsi="Arial" w:cs="Arial"/>
          <w:sz w:val="24"/>
        </w:rPr>
        <w:t xml:space="preserve"> of participants from the </w:t>
      </w:r>
      <w:r w:rsidR="00B30524">
        <w:rPr>
          <w:rFonts w:ascii="Arial" w:hAnsi="Arial" w:cs="Arial"/>
          <w:sz w:val="24"/>
        </w:rPr>
        <w:t>staff.</w:t>
      </w:r>
    </w:p>
    <w:p w:rsidR="008002AF" w:rsidRDefault="00E75F8E" w:rsidP="00164455">
      <w:pPr>
        <w:spacing w:line="480" w:lineRule="auto"/>
        <w:ind w:firstLine="720"/>
        <w:rPr>
          <w:rFonts w:ascii="Arial" w:hAnsi="Arial" w:cs="Arial"/>
          <w:sz w:val="24"/>
        </w:rPr>
      </w:pPr>
      <w:r>
        <w:rPr>
          <w:rFonts w:ascii="Arial" w:hAnsi="Arial" w:cs="Arial"/>
          <w:sz w:val="24"/>
        </w:rPr>
        <w:lastRenderedPageBreak/>
        <w:t>The pr</w:t>
      </w:r>
      <w:r w:rsidR="00F12656">
        <w:rPr>
          <w:rFonts w:ascii="Arial" w:hAnsi="Arial" w:cs="Arial"/>
          <w:sz w:val="24"/>
        </w:rPr>
        <w:t xml:space="preserve">ogram will </w:t>
      </w:r>
      <w:r w:rsidR="00F21C0A">
        <w:rPr>
          <w:rFonts w:ascii="Arial" w:hAnsi="Arial" w:cs="Arial"/>
          <w:sz w:val="24"/>
        </w:rPr>
        <w:t>be</w:t>
      </w:r>
      <w:r w:rsidR="00776C80">
        <w:rPr>
          <w:rFonts w:ascii="Arial" w:hAnsi="Arial" w:cs="Arial"/>
          <w:sz w:val="24"/>
        </w:rPr>
        <w:t>gin on January 22, 2019 and last for</w:t>
      </w:r>
      <w:r w:rsidR="00F12656">
        <w:rPr>
          <w:rFonts w:ascii="Arial" w:hAnsi="Arial" w:cs="Arial"/>
          <w:sz w:val="24"/>
        </w:rPr>
        <w:t xml:space="preserve"> </w:t>
      </w:r>
      <w:r w:rsidR="00F21C0A">
        <w:rPr>
          <w:rFonts w:ascii="Arial" w:hAnsi="Arial" w:cs="Arial"/>
          <w:sz w:val="24"/>
        </w:rPr>
        <w:t>twelve</w:t>
      </w:r>
      <w:r w:rsidR="00F12656">
        <w:rPr>
          <w:rFonts w:ascii="Arial" w:hAnsi="Arial" w:cs="Arial"/>
          <w:sz w:val="24"/>
        </w:rPr>
        <w:t xml:space="preserve"> weeks, meeting twice a week on Tuesday</w:t>
      </w:r>
      <w:r w:rsidR="00F21C0A">
        <w:rPr>
          <w:rFonts w:ascii="Arial" w:hAnsi="Arial" w:cs="Arial"/>
          <w:sz w:val="24"/>
        </w:rPr>
        <w:t>s</w:t>
      </w:r>
      <w:r w:rsidR="00F12656">
        <w:rPr>
          <w:rFonts w:ascii="Arial" w:hAnsi="Arial" w:cs="Arial"/>
          <w:sz w:val="24"/>
        </w:rPr>
        <w:t xml:space="preserve"> and Thursday</w:t>
      </w:r>
      <w:r w:rsidR="00F21C0A">
        <w:rPr>
          <w:rFonts w:ascii="Arial" w:hAnsi="Arial" w:cs="Arial"/>
          <w:sz w:val="24"/>
        </w:rPr>
        <w:t>s</w:t>
      </w:r>
      <w:r w:rsidR="00F12656">
        <w:rPr>
          <w:rFonts w:ascii="Arial" w:hAnsi="Arial" w:cs="Arial"/>
          <w:sz w:val="24"/>
        </w:rPr>
        <w:t xml:space="preserve"> from 5:30 pm to 7:00 pm. </w:t>
      </w:r>
      <w:r w:rsidR="00F21C0A">
        <w:rPr>
          <w:rFonts w:ascii="Arial" w:hAnsi="Arial" w:cs="Arial"/>
          <w:sz w:val="24"/>
        </w:rPr>
        <w:t xml:space="preserve">Some participants may be asked to arrive early or stay late to allow for individualized </w:t>
      </w:r>
      <w:r w:rsidR="00776C80">
        <w:rPr>
          <w:rFonts w:ascii="Arial" w:hAnsi="Arial" w:cs="Arial"/>
          <w:sz w:val="24"/>
        </w:rPr>
        <w:t xml:space="preserve">discussion with the program leaders. </w:t>
      </w:r>
      <w:r w:rsidR="00161BC5">
        <w:rPr>
          <w:rFonts w:ascii="Arial" w:hAnsi="Arial" w:cs="Arial"/>
          <w:sz w:val="24"/>
        </w:rPr>
        <w:t>Meeting at 5:30</w:t>
      </w:r>
      <w:r w:rsidR="00776C80">
        <w:rPr>
          <w:rFonts w:ascii="Arial" w:hAnsi="Arial" w:cs="Arial"/>
          <w:sz w:val="24"/>
        </w:rPr>
        <w:t xml:space="preserve"> pm</w:t>
      </w:r>
      <w:r w:rsidR="00161BC5">
        <w:rPr>
          <w:rFonts w:ascii="Arial" w:hAnsi="Arial" w:cs="Arial"/>
          <w:sz w:val="24"/>
        </w:rPr>
        <w:t xml:space="preserve"> allows the participants who work a chance to</w:t>
      </w:r>
      <w:r w:rsidR="00776C80">
        <w:rPr>
          <w:rFonts w:ascii="Arial" w:hAnsi="Arial" w:cs="Arial"/>
          <w:sz w:val="24"/>
        </w:rPr>
        <w:t xml:space="preserve"> get off work and to the school and that will also ensure the basketball teams are finished with practice so the gym will be available.</w:t>
      </w:r>
      <w:r w:rsidR="00161BC5">
        <w:rPr>
          <w:rFonts w:ascii="Arial" w:hAnsi="Arial" w:cs="Arial"/>
          <w:sz w:val="24"/>
        </w:rPr>
        <w:t xml:space="preserve"> </w:t>
      </w:r>
    </w:p>
    <w:p w:rsidR="0017673F" w:rsidRDefault="008B0CD4" w:rsidP="00164455">
      <w:pPr>
        <w:spacing w:line="480" w:lineRule="auto"/>
        <w:ind w:firstLine="720"/>
        <w:rPr>
          <w:rFonts w:ascii="Arial" w:hAnsi="Arial" w:cs="Arial"/>
          <w:sz w:val="24"/>
        </w:rPr>
      </w:pPr>
      <w:r>
        <w:rPr>
          <w:rFonts w:ascii="Arial" w:hAnsi="Arial" w:cs="Arial"/>
          <w:sz w:val="24"/>
        </w:rPr>
        <w:t>The program will have an education lesson on Tuesday</w:t>
      </w:r>
      <w:r w:rsidR="0017673F">
        <w:rPr>
          <w:rFonts w:ascii="Arial" w:hAnsi="Arial" w:cs="Arial"/>
          <w:sz w:val="24"/>
        </w:rPr>
        <w:t>s</w:t>
      </w:r>
      <w:r>
        <w:rPr>
          <w:rFonts w:ascii="Arial" w:hAnsi="Arial" w:cs="Arial"/>
          <w:sz w:val="24"/>
        </w:rPr>
        <w:t xml:space="preserve"> for 60 minutes </w:t>
      </w:r>
      <w:r w:rsidR="0017673F">
        <w:rPr>
          <w:rFonts w:ascii="Arial" w:hAnsi="Arial" w:cs="Arial"/>
          <w:sz w:val="24"/>
        </w:rPr>
        <w:t>followed by</w:t>
      </w:r>
      <w:r>
        <w:rPr>
          <w:rFonts w:ascii="Arial" w:hAnsi="Arial" w:cs="Arial"/>
          <w:sz w:val="24"/>
        </w:rPr>
        <w:t xml:space="preserve"> aerobic exercise for 3</w:t>
      </w:r>
      <w:r w:rsidR="0017673F">
        <w:rPr>
          <w:rFonts w:ascii="Arial" w:hAnsi="Arial" w:cs="Arial"/>
          <w:sz w:val="24"/>
        </w:rPr>
        <w:t>0 minutes to conclude the session</w:t>
      </w:r>
      <w:r>
        <w:rPr>
          <w:rFonts w:ascii="Arial" w:hAnsi="Arial" w:cs="Arial"/>
          <w:sz w:val="24"/>
        </w:rPr>
        <w:t xml:space="preserve">. On Thursdays, aerobic </w:t>
      </w:r>
      <w:r w:rsidR="0017673F">
        <w:rPr>
          <w:rFonts w:ascii="Arial" w:hAnsi="Arial" w:cs="Arial"/>
          <w:sz w:val="24"/>
        </w:rPr>
        <w:t xml:space="preserve">exercise will start the session for 30 minutes </w:t>
      </w:r>
      <w:r>
        <w:rPr>
          <w:rFonts w:ascii="Arial" w:hAnsi="Arial" w:cs="Arial"/>
          <w:sz w:val="24"/>
        </w:rPr>
        <w:t xml:space="preserve">and resistance training will take place for the </w:t>
      </w:r>
      <w:r w:rsidR="0017673F">
        <w:rPr>
          <w:rFonts w:ascii="Arial" w:hAnsi="Arial" w:cs="Arial"/>
          <w:sz w:val="24"/>
        </w:rPr>
        <w:t>last hour</w:t>
      </w:r>
      <w:r>
        <w:rPr>
          <w:rFonts w:ascii="Arial" w:hAnsi="Arial" w:cs="Arial"/>
          <w:sz w:val="24"/>
        </w:rPr>
        <w:t xml:space="preserve">. </w:t>
      </w:r>
      <w:r w:rsidR="0017673F">
        <w:rPr>
          <w:rFonts w:ascii="Arial" w:hAnsi="Arial" w:cs="Arial"/>
          <w:sz w:val="24"/>
        </w:rPr>
        <w:t>The leaders will be</w:t>
      </w:r>
      <w:r w:rsidR="004E71FB">
        <w:rPr>
          <w:rFonts w:ascii="Arial" w:hAnsi="Arial" w:cs="Arial"/>
          <w:sz w:val="24"/>
        </w:rPr>
        <w:t xml:space="preserve"> two physical therapists, but they</w:t>
      </w:r>
      <w:r w:rsidR="0017673F">
        <w:rPr>
          <w:rFonts w:ascii="Arial" w:hAnsi="Arial" w:cs="Arial"/>
          <w:sz w:val="24"/>
        </w:rPr>
        <w:t xml:space="preserve"> could be any health care provider in the county. </w:t>
      </w:r>
      <w:r w:rsidR="004E71FB">
        <w:rPr>
          <w:rFonts w:ascii="Arial" w:hAnsi="Arial" w:cs="Arial"/>
          <w:sz w:val="24"/>
        </w:rPr>
        <w:t>While the</w:t>
      </w:r>
      <w:r w:rsidR="0017673F">
        <w:rPr>
          <w:rFonts w:ascii="Arial" w:hAnsi="Arial" w:cs="Arial"/>
          <w:sz w:val="24"/>
        </w:rPr>
        <w:t xml:space="preserve"> two therapists </w:t>
      </w:r>
      <w:r w:rsidR="004E71FB">
        <w:rPr>
          <w:rFonts w:ascii="Arial" w:hAnsi="Arial" w:cs="Arial"/>
          <w:sz w:val="24"/>
        </w:rPr>
        <w:t>are</w:t>
      </w:r>
      <w:r w:rsidR="0017673F">
        <w:rPr>
          <w:rFonts w:ascii="Arial" w:hAnsi="Arial" w:cs="Arial"/>
          <w:sz w:val="24"/>
        </w:rPr>
        <w:t xml:space="preserve"> the primary leaders for the</w:t>
      </w:r>
      <w:r w:rsidR="004E71FB">
        <w:rPr>
          <w:rFonts w:ascii="Arial" w:hAnsi="Arial" w:cs="Arial"/>
          <w:sz w:val="24"/>
        </w:rPr>
        <w:t xml:space="preserve"> program, </w:t>
      </w:r>
      <w:r w:rsidR="0017673F">
        <w:rPr>
          <w:rFonts w:ascii="Arial" w:hAnsi="Arial" w:cs="Arial"/>
          <w:sz w:val="24"/>
        </w:rPr>
        <w:t>t</w:t>
      </w:r>
      <w:r>
        <w:rPr>
          <w:rFonts w:ascii="Arial" w:hAnsi="Arial" w:cs="Arial"/>
          <w:sz w:val="24"/>
        </w:rPr>
        <w:t xml:space="preserve">here will be </w:t>
      </w:r>
      <w:r w:rsidR="0017673F">
        <w:rPr>
          <w:rFonts w:ascii="Arial" w:hAnsi="Arial" w:cs="Arial"/>
          <w:sz w:val="24"/>
        </w:rPr>
        <w:t>local community members who come and</w:t>
      </w:r>
      <w:r>
        <w:rPr>
          <w:rFonts w:ascii="Arial" w:hAnsi="Arial" w:cs="Arial"/>
          <w:sz w:val="24"/>
        </w:rPr>
        <w:t xml:space="preserve"> </w:t>
      </w:r>
      <w:r w:rsidR="0017673F">
        <w:rPr>
          <w:rFonts w:ascii="Arial" w:hAnsi="Arial" w:cs="Arial"/>
          <w:sz w:val="24"/>
        </w:rPr>
        <w:t>lead some of the education sessions</w:t>
      </w:r>
      <w:r>
        <w:rPr>
          <w:rFonts w:ascii="Arial" w:hAnsi="Arial" w:cs="Arial"/>
          <w:sz w:val="24"/>
        </w:rPr>
        <w:t xml:space="preserve">. </w:t>
      </w:r>
    </w:p>
    <w:p w:rsidR="008B0CD4" w:rsidRDefault="008B0CD4" w:rsidP="00164455">
      <w:pPr>
        <w:spacing w:line="480" w:lineRule="auto"/>
        <w:ind w:firstLine="720"/>
        <w:rPr>
          <w:rFonts w:ascii="Arial" w:hAnsi="Arial" w:cs="Arial"/>
          <w:sz w:val="24"/>
        </w:rPr>
      </w:pPr>
      <w:r>
        <w:rPr>
          <w:rFonts w:ascii="Arial" w:hAnsi="Arial" w:cs="Arial"/>
          <w:sz w:val="24"/>
        </w:rPr>
        <w:t>The participants will meet</w:t>
      </w:r>
      <w:r w:rsidR="0017673F">
        <w:rPr>
          <w:rFonts w:ascii="Arial" w:hAnsi="Arial" w:cs="Arial"/>
          <w:sz w:val="24"/>
        </w:rPr>
        <w:t xml:space="preserve"> individually with the two</w:t>
      </w:r>
      <w:r>
        <w:rPr>
          <w:rFonts w:ascii="Arial" w:hAnsi="Arial" w:cs="Arial"/>
          <w:sz w:val="24"/>
        </w:rPr>
        <w:t xml:space="preserve"> leaders either</w:t>
      </w:r>
      <w:r w:rsidR="004E71FB">
        <w:rPr>
          <w:rFonts w:ascii="Arial" w:hAnsi="Arial" w:cs="Arial"/>
          <w:sz w:val="24"/>
        </w:rPr>
        <w:t xml:space="preserve"> before or after session</w:t>
      </w:r>
      <w:r w:rsidR="0017673F">
        <w:rPr>
          <w:rFonts w:ascii="Arial" w:hAnsi="Arial" w:cs="Arial"/>
          <w:sz w:val="24"/>
        </w:rPr>
        <w:t>s on</w:t>
      </w:r>
      <w:r>
        <w:rPr>
          <w:rFonts w:ascii="Arial" w:hAnsi="Arial" w:cs="Arial"/>
          <w:sz w:val="24"/>
        </w:rPr>
        <w:t xml:space="preserve"> Tuesday</w:t>
      </w:r>
      <w:r w:rsidR="0017673F">
        <w:rPr>
          <w:rFonts w:ascii="Arial" w:hAnsi="Arial" w:cs="Arial"/>
          <w:sz w:val="24"/>
        </w:rPr>
        <w:t>s</w:t>
      </w:r>
      <w:r>
        <w:rPr>
          <w:rFonts w:ascii="Arial" w:hAnsi="Arial" w:cs="Arial"/>
          <w:sz w:val="24"/>
        </w:rPr>
        <w:t xml:space="preserve"> or Thursday</w:t>
      </w:r>
      <w:r w:rsidR="0017673F">
        <w:rPr>
          <w:rFonts w:ascii="Arial" w:hAnsi="Arial" w:cs="Arial"/>
          <w:sz w:val="24"/>
        </w:rPr>
        <w:t>s</w:t>
      </w:r>
      <w:r>
        <w:rPr>
          <w:rFonts w:ascii="Arial" w:hAnsi="Arial" w:cs="Arial"/>
          <w:sz w:val="24"/>
        </w:rPr>
        <w:t xml:space="preserve"> to discuss personal and individual matters. These private meeting times will be assigned to the participants so they will consistently have one time per week to check in with the leaders and to report their progress or discuss challenges and barriers they are facing </w:t>
      </w:r>
      <w:r w:rsidR="0017673F">
        <w:rPr>
          <w:rFonts w:ascii="Arial" w:hAnsi="Arial" w:cs="Arial"/>
          <w:sz w:val="24"/>
        </w:rPr>
        <w:t>using the Health Belief Model</w:t>
      </w:r>
      <w:r>
        <w:rPr>
          <w:rFonts w:ascii="Arial" w:hAnsi="Arial" w:cs="Arial"/>
          <w:sz w:val="24"/>
        </w:rPr>
        <w:t xml:space="preserve">. </w:t>
      </w:r>
      <w:r w:rsidR="00752863">
        <w:rPr>
          <w:rFonts w:ascii="Arial" w:hAnsi="Arial" w:cs="Arial"/>
          <w:sz w:val="24"/>
        </w:rPr>
        <w:t>An example of a week of the program is demonstrated in the following table:</w:t>
      </w:r>
    </w:p>
    <w:tbl>
      <w:tblPr>
        <w:tblStyle w:val="TableGrid"/>
        <w:tblW w:w="0" w:type="auto"/>
        <w:tblLook w:val="04A0" w:firstRow="1" w:lastRow="0" w:firstColumn="1" w:lastColumn="0" w:noHBand="0" w:noVBand="1"/>
      </w:tblPr>
      <w:tblGrid>
        <w:gridCol w:w="2059"/>
        <w:gridCol w:w="1806"/>
        <w:gridCol w:w="5040"/>
      </w:tblGrid>
      <w:tr w:rsidR="0017673F" w:rsidTr="0017673F">
        <w:tc>
          <w:tcPr>
            <w:tcW w:w="2059" w:type="dxa"/>
          </w:tcPr>
          <w:p w:rsidR="0017673F" w:rsidRPr="002A2347" w:rsidRDefault="0017673F" w:rsidP="002A2347">
            <w:pPr>
              <w:jc w:val="center"/>
              <w:rPr>
                <w:rFonts w:ascii="Arial" w:hAnsi="Arial" w:cs="Arial"/>
                <w:b/>
                <w:sz w:val="24"/>
              </w:rPr>
            </w:pPr>
            <w:r w:rsidRPr="002A2347">
              <w:rPr>
                <w:rFonts w:ascii="Arial" w:hAnsi="Arial" w:cs="Arial"/>
                <w:b/>
                <w:sz w:val="24"/>
              </w:rPr>
              <w:t>Day:</w:t>
            </w:r>
          </w:p>
        </w:tc>
        <w:tc>
          <w:tcPr>
            <w:tcW w:w="1806" w:type="dxa"/>
          </w:tcPr>
          <w:p w:rsidR="0017673F" w:rsidRPr="002A2347" w:rsidRDefault="0017673F" w:rsidP="002A2347">
            <w:pPr>
              <w:jc w:val="center"/>
              <w:rPr>
                <w:rFonts w:ascii="Arial" w:hAnsi="Arial" w:cs="Arial"/>
                <w:b/>
                <w:sz w:val="24"/>
              </w:rPr>
            </w:pPr>
            <w:r w:rsidRPr="002A2347">
              <w:rPr>
                <w:rFonts w:ascii="Arial" w:hAnsi="Arial" w:cs="Arial"/>
                <w:b/>
                <w:sz w:val="24"/>
              </w:rPr>
              <w:t>Time:</w:t>
            </w:r>
          </w:p>
        </w:tc>
        <w:tc>
          <w:tcPr>
            <w:tcW w:w="5040" w:type="dxa"/>
          </w:tcPr>
          <w:p w:rsidR="0017673F" w:rsidRPr="002A2347" w:rsidRDefault="0017673F" w:rsidP="002A2347">
            <w:pPr>
              <w:jc w:val="center"/>
              <w:rPr>
                <w:rFonts w:ascii="Arial" w:hAnsi="Arial" w:cs="Arial"/>
                <w:b/>
                <w:sz w:val="24"/>
              </w:rPr>
            </w:pPr>
            <w:r w:rsidRPr="002A2347">
              <w:rPr>
                <w:rFonts w:ascii="Arial" w:hAnsi="Arial" w:cs="Arial"/>
                <w:b/>
                <w:sz w:val="24"/>
              </w:rPr>
              <w:t>Individual Meetings and Sessions:</w:t>
            </w:r>
          </w:p>
        </w:tc>
      </w:tr>
      <w:tr w:rsidR="0017673F" w:rsidTr="0017673F">
        <w:tc>
          <w:tcPr>
            <w:tcW w:w="2059" w:type="dxa"/>
          </w:tcPr>
          <w:p w:rsidR="0017673F" w:rsidRDefault="0017673F" w:rsidP="00752863">
            <w:pPr>
              <w:rPr>
                <w:rFonts w:ascii="Arial" w:hAnsi="Arial" w:cs="Arial"/>
                <w:sz w:val="24"/>
              </w:rPr>
            </w:pPr>
            <w:r>
              <w:rPr>
                <w:rFonts w:ascii="Arial" w:hAnsi="Arial" w:cs="Arial"/>
                <w:sz w:val="24"/>
              </w:rPr>
              <w:t>Tuesday</w:t>
            </w:r>
          </w:p>
        </w:tc>
        <w:tc>
          <w:tcPr>
            <w:tcW w:w="1806" w:type="dxa"/>
          </w:tcPr>
          <w:p w:rsidR="0017673F" w:rsidRDefault="0017673F" w:rsidP="00752863">
            <w:pPr>
              <w:rPr>
                <w:rFonts w:ascii="Arial" w:hAnsi="Arial" w:cs="Arial"/>
                <w:sz w:val="24"/>
              </w:rPr>
            </w:pPr>
            <w:r>
              <w:rPr>
                <w:rFonts w:ascii="Arial" w:hAnsi="Arial" w:cs="Arial"/>
                <w:sz w:val="24"/>
              </w:rPr>
              <w:t>5:15-5:30</w:t>
            </w:r>
          </w:p>
        </w:tc>
        <w:tc>
          <w:tcPr>
            <w:tcW w:w="5040" w:type="dxa"/>
          </w:tcPr>
          <w:p w:rsidR="0017673F" w:rsidRDefault="0017673F" w:rsidP="00752863">
            <w:pPr>
              <w:rPr>
                <w:rFonts w:ascii="Arial" w:hAnsi="Arial" w:cs="Arial"/>
                <w:sz w:val="24"/>
              </w:rPr>
            </w:pPr>
            <w:r>
              <w:rPr>
                <w:rFonts w:ascii="Arial" w:hAnsi="Arial" w:cs="Arial"/>
                <w:sz w:val="24"/>
              </w:rPr>
              <w:t>Leaders meet with participants 1 and 2</w:t>
            </w:r>
          </w:p>
        </w:tc>
      </w:tr>
      <w:tr w:rsidR="0017673F" w:rsidTr="0017673F">
        <w:tc>
          <w:tcPr>
            <w:tcW w:w="2059" w:type="dxa"/>
          </w:tcPr>
          <w:p w:rsidR="0017673F" w:rsidRDefault="0017673F" w:rsidP="00752863">
            <w:pPr>
              <w:rPr>
                <w:rFonts w:ascii="Arial" w:hAnsi="Arial" w:cs="Arial"/>
                <w:sz w:val="24"/>
              </w:rPr>
            </w:pPr>
            <w:r>
              <w:rPr>
                <w:rFonts w:ascii="Arial" w:hAnsi="Arial" w:cs="Arial"/>
                <w:sz w:val="24"/>
              </w:rPr>
              <w:t>Tuesday</w:t>
            </w:r>
          </w:p>
        </w:tc>
        <w:tc>
          <w:tcPr>
            <w:tcW w:w="1806" w:type="dxa"/>
          </w:tcPr>
          <w:p w:rsidR="0017673F" w:rsidRDefault="0017673F" w:rsidP="00752863">
            <w:pPr>
              <w:rPr>
                <w:rFonts w:ascii="Arial" w:hAnsi="Arial" w:cs="Arial"/>
                <w:sz w:val="24"/>
              </w:rPr>
            </w:pPr>
            <w:r>
              <w:rPr>
                <w:rFonts w:ascii="Arial" w:hAnsi="Arial" w:cs="Arial"/>
                <w:sz w:val="24"/>
              </w:rPr>
              <w:t>5:30-6:30</w:t>
            </w:r>
          </w:p>
        </w:tc>
        <w:tc>
          <w:tcPr>
            <w:tcW w:w="5040" w:type="dxa"/>
          </w:tcPr>
          <w:p w:rsidR="0017673F" w:rsidRDefault="0017673F" w:rsidP="00752863">
            <w:pPr>
              <w:rPr>
                <w:rFonts w:ascii="Arial" w:hAnsi="Arial" w:cs="Arial"/>
                <w:sz w:val="24"/>
              </w:rPr>
            </w:pPr>
            <w:r>
              <w:rPr>
                <w:rFonts w:ascii="Arial" w:hAnsi="Arial" w:cs="Arial"/>
                <w:sz w:val="24"/>
              </w:rPr>
              <w:t>Education</w:t>
            </w:r>
          </w:p>
        </w:tc>
      </w:tr>
      <w:tr w:rsidR="0017673F" w:rsidTr="0017673F">
        <w:tc>
          <w:tcPr>
            <w:tcW w:w="2059" w:type="dxa"/>
          </w:tcPr>
          <w:p w:rsidR="0017673F" w:rsidRDefault="0017673F" w:rsidP="00752863">
            <w:pPr>
              <w:rPr>
                <w:rFonts w:ascii="Arial" w:hAnsi="Arial" w:cs="Arial"/>
                <w:sz w:val="24"/>
              </w:rPr>
            </w:pPr>
            <w:r>
              <w:rPr>
                <w:rFonts w:ascii="Arial" w:hAnsi="Arial" w:cs="Arial"/>
                <w:sz w:val="24"/>
              </w:rPr>
              <w:t>Tuesday</w:t>
            </w:r>
          </w:p>
        </w:tc>
        <w:tc>
          <w:tcPr>
            <w:tcW w:w="1806" w:type="dxa"/>
          </w:tcPr>
          <w:p w:rsidR="0017673F" w:rsidRDefault="0017673F" w:rsidP="00752863">
            <w:pPr>
              <w:rPr>
                <w:rFonts w:ascii="Arial" w:hAnsi="Arial" w:cs="Arial"/>
                <w:sz w:val="24"/>
              </w:rPr>
            </w:pPr>
            <w:r>
              <w:rPr>
                <w:rFonts w:ascii="Arial" w:hAnsi="Arial" w:cs="Arial"/>
                <w:sz w:val="24"/>
              </w:rPr>
              <w:t>6:30-7:00</w:t>
            </w:r>
          </w:p>
        </w:tc>
        <w:tc>
          <w:tcPr>
            <w:tcW w:w="5040" w:type="dxa"/>
          </w:tcPr>
          <w:p w:rsidR="0017673F" w:rsidRDefault="0017673F" w:rsidP="00752863">
            <w:pPr>
              <w:rPr>
                <w:rFonts w:ascii="Arial" w:hAnsi="Arial" w:cs="Arial"/>
                <w:sz w:val="24"/>
              </w:rPr>
            </w:pPr>
            <w:r>
              <w:rPr>
                <w:rFonts w:ascii="Arial" w:hAnsi="Arial" w:cs="Arial"/>
                <w:sz w:val="24"/>
              </w:rPr>
              <w:t>Aerobic Exercise</w:t>
            </w:r>
          </w:p>
        </w:tc>
      </w:tr>
      <w:tr w:rsidR="0017673F" w:rsidTr="0017673F">
        <w:tc>
          <w:tcPr>
            <w:tcW w:w="2059" w:type="dxa"/>
          </w:tcPr>
          <w:p w:rsidR="0017673F" w:rsidRDefault="0017673F" w:rsidP="00752863">
            <w:pPr>
              <w:rPr>
                <w:rFonts w:ascii="Arial" w:hAnsi="Arial" w:cs="Arial"/>
                <w:sz w:val="24"/>
              </w:rPr>
            </w:pPr>
            <w:r>
              <w:rPr>
                <w:rFonts w:ascii="Arial" w:hAnsi="Arial" w:cs="Arial"/>
                <w:sz w:val="24"/>
              </w:rPr>
              <w:t>Tuesday</w:t>
            </w:r>
          </w:p>
        </w:tc>
        <w:tc>
          <w:tcPr>
            <w:tcW w:w="1806" w:type="dxa"/>
          </w:tcPr>
          <w:p w:rsidR="0017673F" w:rsidRDefault="0017673F" w:rsidP="00752863">
            <w:pPr>
              <w:rPr>
                <w:rFonts w:ascii="Arial" w:hAnsi="Arial" w:cs="Arial"/>
                <w:sz w:val="24"/>
              </w:rPr>
            </w:pPr>
            <w:r>
              <w:rPr>
                <w:rFonts w:ascii="Arial" w:hAnsi="Arial" w:cs="Arial"/>
                <w:sz w:val="24"/>
              </w:rPr>
              <w:t>7:00-7:15</w:t>
            </w:r>
          </w:p>
        </w:tc>
        <w:tc>
          <w:tcPr>
            <w:tcW w:w="5040" w:type="dxa"/>
          </w:tcPr>
          <w:p w:rsidR="0017673F" w:rsidRDefault="0017673F" w:rsidP="00752863">
            <w:pPr>
              <w:rPr>
                <w:rFonts w:ascii="Arial" w:hAnsi="Arial" w:cs="Arial"/>
                <w:sz w:val="24"/>
              </w:rPr>
            </w:pPr>
            <w:r>
              <w:rPr>
                <w:rFonts w:ascii="Arial" w:hAnsi="Arial" w:cs="Arial"/>
                <w:sz w:val="24"/>
              </w:rPr>
              <w:t>Leaders meet with participants 3 and 4</w:t>
            </w:r>
          </w:p>
        </w:tc>
      </w:tr>
      <w:tr w:rsidR="0017673F" w:rsidTr="0017673F">
        <w:tc>
          <w:tcPr>
            <w:tcW w:w="2059" w:type="dxa"/>
          </w:tcPr>
          <w:p w:rsidR="0017673F" w:rsidRDefault="0017673F" w:rsidP="00752863">
            <w:pPr>
              <w:rPr>
                <w:rFonts w:ascii="Arial" w:hAnsi="Arial" w:cs="Arial"/>
                <w:sz w:val="24"/>
              </w:rPr>
            </w:pPr>
            <w:r>
              <w:rPr>
                <w:rFonts w:ascii="Arial" w:hAnsi="Arial" w:cs="Arial"/>
                <w:sz w:val="24"/>
              </w:rPr>
              <w:t>Tuesday</w:t>
            </w:r>
          </w:p>
        </w:tc>
        <w:tc>
          <w:tcPr>
            <w:tcW w:w="1806" w:type="dxa"/>
          </w:tcPr>
          <w:p w:rsidR="0017673F" w:rsidRDefault="0017673F" w:rsidP="00752863">
            <w:pPr>
              <w:rPr>
                <w:rFonts w:ascii="Arial" w:hAnsi="Arial" w:cs="Arial"/>
                <w:sz w:val="24"/>
              </w:rPr>
            </w:pPr>
            <w:r>
              <w:rPr>
                <w:rFonts w:ascii="Arial" w:hAnsi="Arial" w:cs="Arial"/>
                <w:sz w:val="24"/>
              </w:rPr>
              <w:t>7:15-7:30</w:t>
            </w:r>
          </w:p>
        </w:tc>
        <w:tc>
          <w:tcPr>
            <w:tcW w:w="5040" w:type="dxa"/>
          </w:tcPr>
          <w:p w:rsidR="0017673F" w:rsidRDefault="0017673F" w:rsidP="00752863">
            <w:pPr>
              <w:rPr>
                <w:rFonts w:ascii="Arial" w:hAnsi="Arial" w:cs="Arial"/>
                <w:sz w:val="24"/>
              </w:rPr>
            </w:pPr>
            <w:r>
              <w:rPr>
                <w:rFonts w:ascii="Arial" w:hAnsi="Arial" w:cs="Arial"/>
                <w:sz w:val="24"/>
              </w:rPr>
              <w:t>Leaders meet with participants 5 and 6</w:t>
            </w:r>
          </w:p>
        </w:tc>
      </w:tr>
      <w:tr w:rsidR="0017673F" w:rsidTr="0017673F">
        <w:tc>
          <w:tcPr>
            <w:tcW w:w="2059" w:type="dxa"/>
          </w:tcPr>
          <w:p w:rsidR="0017673F" w:rsidRDefault="0017673F" w:rsidP="00752863">
            <w:pPr>
              <w:rPr>
                <w:rFonts w:ascii="Arial" w:hAnsi="Arial" w:cs="Arial"/>
                <w:sz w:val="24"/>
              </w:rPr>
            </w:pPr>
            <w:r>
              <w:rPr>
                <w:rFonts w:ascii="Arial" w:hAnsi="Arial" w:cs="Arial"/>
                <w:sz w:val="24"/>
              </w:rPr>
              <w:lastRenderedPageBreak/>
              <w:t>Thursday</w:t>
            </w:r>
          </w:p>
        </w:tc>
        <w:tc>
          <w:tcPr>
            <w:tcW w:w="1806" w:type="dxa"/>
          </w:tcPr>
          <w:p w:rsidR="0017673F" w:rsidRDefault="0017673F" w:rsidP="00752863">
            <w:pPr>
              <w:rPr>
                <w:rFonts w:ascii="Arial" w:hAnsi="Arial" w:cs="Arial"/>
                <w:sz w:val="24"/>
              </w:rPr>
            </w:pPr>
            <w:r>
              <w:rPr>
                <w:rFonts w:ascii="Arial" w:hAnsi="Arial" w:cs="Arial"/>
                <w:sz w:val="24"/>
              </w:rPr>
              <w:t>5:15-5:30</w:t>
            </w:r>
          </w:p>
        </w:tc>
        <w:tc>
          <w:tcPr>
            <w:tcW w:w="5040" w:type="dxa"/>
          </w:tcPr>
          <w:p w:rsidR="0017673F" w:rsidRDefault="0017673F" w:rsidP="007D103A">
            <w:pPr>
              <w:rPr>
                <w:rFonts w:ascii="Arial" w:hAnsi="Arial" w:cs="Arial"/>
                <w:sz w:val="24"/>
              </w:rPr>
            </w:pPr>
            <w:r>
              <w:rPr>
                <w:rFonts w:ascii="Arial" w:hAnsi="Arial" w:cs="Arial"/>
                <w:sz w:val="24"/>
              </w:rPr>
              <w:t>Leaders meet with participants 7 and 8</w:t>
            </w:r>
          </w:p>
        </w:tc>
      </w:tr>
      <w:tr w:rsidR="0017673F" w:rsidTr="0017673F">
        <w:tc>
          <w:tcPr>
            <w:tcW w:w="2059" w:type="dxa"/>
          </w:tcPr>
          <w:p w:rsidR="0017673F" w:rsidRDefault="0017673F" w:rsidP="00752863">
            <w:pPr>
              <w:rPr>
                <w:rFonts w:ascii="Arial" w:hAnsi="Arial" w:cs="Arial"/>
                <w:sz w:val="24"/>
              </w:rPr>
            </w:pPr>
            <w:r>
              <w:rPr>
                <w:rFonts w:ascii="Arial" w:hAnsi="Arial" w:cs="Arial"/>
                <w:sz w:val="24"/>
              </w:rPr>
              <w:t>Thursday</w:t>
            </w:r>
          </w:p>
        </w:tc>
        <w:tc>
          <w:tcPr>
            <w:tcW w:w="1806" w:type="dxa"/>
          </w:tcPr>
          <w:p w:rsidR="0017673F" w:rsidRDefault="0017673F" w:rsidP="00752863">
            <w:pPr>
              <w:rPr>
                <w:rFonts w:ascii="Arial" w:hAnsi="Arial" w:cs="Arial"/>
                <w:sz w:val="24"/>
              </w:rPr>
            </w:pPr>
            <w:r>
              <w:rPr>
                <w:rFonts w:ascii="Arial" w:hAnsi="Arial" w:cs="Arial"/>
                <w:sz w:val="24"/>
              </w:rPr>
              <w:t>5:30-6:00</w:t>
            </w:r>
          </w:p>
        </w:tc>
        <w:tc>
          <w:tcPr>
            <w:tcW w:w="5040" w:type="dxa"/>
          </w:tcPr>
          <w:p w:rsidR="0017673F" w:rsidRDefault="0017673F" w:rsidP="00752863">
            <w:pPr>
              <w:rPr>
                <w:rFonts w:ascii="Arial" w:hAnsi="Arial" w:cs="Arial"/>
                <w:sz w:val="24"/>
              </w:rPr>
            </w:pPr>
            <w:r>
              <w:rPr>
                <w:rFonts w:ascii="Arial" w:hAnsi="Arial" w:cs="Arial"/>
                <w:sz w:val="24"/>
              </w:rPr>
              <w:t>Aerobic exercise</w:t>
            </w:r>
          </w:p>
        </w:tc>
      </w:tr>
      <w:tr w:rsidR="0017673F" w:rsidTr="0017673F">
        <w:tc>
          <w:tcPr>
            <w:tcW w:w="2059" w:type="dxa"/>
          </w:tcPr>
          <w:p w:rsidR="0017673F" w:rsidRDefault="0017673F" w:rsidP="00752863">
            <w:pPr>
              <w:rPr>
                <w:rFonts w:ascii="Arial" w:hAnsi="Arial" w:cs="Arial"/>
                <w:sz w:val="24"/>
              </w:rPr>
            </w:pPr>
            <w:r>
              <w:rPr>
                <w:rFonts w:ascii="Arial" w:hAnsi="Arial" w:cs="Arial"/>
                <w:sz w:val="24"/>
              </w:rPr>
              <w:t>Thursday</w:t>
            </w:r>
          </w:p>
        </w:tc>
        <w:tc>
          <w:tcPr>
            <w:tcW w:w="1806" w:type="dxa"/>
          </w:tcPr>
          <w:p w:rsidR="0017673F" w:rsidRDefault="0017673F" w:rsidP="00752863">
            <w:pPr>
              <w:rPr>
                <w:rFonts w:ascii="Arial" w:hAnsi="Arial" w:cs="Arial"/>
                <w:sz w:val="24"/>
              </w:rPr>
            </w:pPr>
            <w:r>
              <w:rPr>
                <w:rFonts w:ascii="Arial" w:hAnsi="Arial" w:cs="Arial"/>
                <w:sz w:val="24"/>
              </w:rPr>
              <w:t>6:00-7:00</w:t>
            </w:r>
          </w:p>
        </w:tc>
        <w:tc>
          <w:tcPr>
            <w:tcW w:w="5040" w:type="dxa"/>
          </w:tcPr>
          <w:p w:rsidR="0017673F" w:rsidRDefault="0017673F" w:rsidP="00752863">
            <w:pPr>
              <w:rPr>
                <w:rFonts w:ascii="Arial" w:hAnsi="Arial" w:cs="Arial"/>
                <w:sz w:val="24"/>
              </w:rPr>
            </w:pPr>
            <w:r>
              <w:rPr>
                <w:rFonts w:ascii="Arial" w:hAnsi="Arial" w:cs="Arial"/>
                <w:sz w:val="24"/>
              </w:rPr>
              <w:t>Resistance exercise</w:t>
            </w:r>
          </w:p>
        </w:tc>
      </w:tr>
      <w:tr w:rsidR="0017673F" w:rsidTr="0017673F">
        <w:tc>
          <w:tcPr>
            <w:tcW w:w="2059" w:type="dxa"/>
          </w:tcPr>
          <w:p w:rsidR="0017673F" w:rsidRDefault="0017673F" w:rsidP="00752863">
            <w:pPr>
              <w:rPr>
                <w:rFonts w:ascii="Arial" w:hAnsi="Arial" w:cs="Arial"/>
                <w:sz w:val="24"/>
              </w:rPr>
            </w:pPr>
            <w:r>
              <w:rPr>
                <w:rFonts w:ascii="Arial" w:hAnsi="Arial" w:cs="Arial"/>
                <w:sz w:val="24"/>
              </w:rPr>
              <w:t>Thursday</w:t>
            </w:r>
          </w:p>
        </w:tc>
        <w:tc>
          <w:tcPr>
            <w:tcW w:w="1806" w:type="dxa"/>
          </w:tcPr>
          <w:p w:rsidR="0017673F" w:rsidRDefault="0017673F" w:rsidP="00752863">
            <w:pPr>
              <w:rPr>
                <w:rFonts w:ascii="Arial" w:hAnsi="Arial" w:cs="Arial"/>
                <w:sz w:val="24"/>
              </w:rPr>
            </w:pPr>
            <w:r>
              <w:rPr>
                <w:rFonts w:ascii="Arial" w:hAnsi="Arial" w:cs="Arial"/>
                <w:sz w:val="24"/>
              </w:rPr>
              <w:t>7:00-7:15</w:t>
            </w:r>
          </w:p>
        </w:tc>
        <w:tc>
          <w:tcPr>
            <w:tcW w:w="5040" w:type="dxa"/>
          </w:tcPr>
          <w:p w:rsidR="0017673F" w:rsidRDefault="0017673F" w:rsidP="00752863">
            <w:pPr>
              <w:rPr>
                <w:rFonts w:ascii="Arial" w:hAnsi="Arial" w:cs="Arial"/>
                <w:sz w:val="24"/>
              </w:rPr>
            </w:pPr>
            <w:r>
              <w:rPr>
                <w:rFonts w:ascii="Arial" w:hAnsi="Arial" w:cs="Arial"/>
                <w:sz w:val="24"/>
              </w:rPr>
              <w:t>Leaders meet with participants 9 and 10</w:t>
            </w:r>
          </w:p>
        </w:tc>
      </w:tr>
      <w:tr w:rsidR="0017673F" w:rsidTr="0017673F">
        <w:tc>
          <w:tcPr>
            <w:tcW w:w="2059" w:type="dxa"/>
          </w:tcPr>
          <w:p w:rsidR="0017673F" w:rsidRDefault="0017673F" w:rsidP="00752863">
            <w:pPr>
              <w:rPr>
                <w:rFonts w:ascii="Arial" w:hAnsi="Arial" w:cs="Arial"/>
                <w:sz w:val="24"/>
              </w:rPr>
            </w:pPr>
            <w:r>
              <w:rPr>
                <w:rFonts w:ascii="Arial" w:hAnsi="Arial" w:cs="Arial"/>
                <w:sz w:val="24"/>
              </w:rPr>
              <w:t>Thursday</w:t>
            </w:r>
          </w:p>
        </w:tc>
        <w:tc>
          <w:tcPr>
            <w:tcW w:w="1806" w:type="dxa"/>
          </w:tcPr>
          <w:p w:rsidR="0017673F" w:rsidRDefault="0017673F" w:rsidP="00752863">
            <w:pPr>
              <w:rPr>
                <w:rFonts w:ascii="Arial" w:hAnsi="Arial" w:cs="Arial"/>
                <w:sz w:val="24"/>
              </w:rPr>
            </w:pPr>
            <w:r>
              <w:rPr>
                <w:rFonts w:ascii="Arial" w:hAnsi="Arial" w:cs="Arial"/>
                <w:sz w:val="24"/>
              </w:rPr>
              <w:t>7:15-7:30</w:t>
            </w:r>
          </w:p>
        </w:tc>
        <w:tc>
          <w:tcPr>
            <w:tcW w:w="5040" w:type="dxa"/>
          </w:tcPr>
          <w:p w:rsidR="0017673F" w:rsidRDefault="0017673F" w:rsidP="00752863">
            <w:pPr>
              <w:rPr>
                <w:rFonts w:ascii="Arial" w:hAnsi="Arial" w:cs="Arial"/>
                <w:sz w:val="24"/>
              </w:rPr>
            </w:pPr>
            <w:r>
              <w:rPr>
                <w:rFonts w:ascii="Arial" w:hAnsi="Arial" w:cs="Arial"/>
                <w:sz w:val="24"/>
              </w:rPr>
              <w:t>Leaders meet with participants 11 and 12</w:t>
            </w:r>
          </w:p>
        </w:tc>
      </w:tr>
    </w:tbl>
    <w:p w:rsidR="002A2347" w:rsidRDefault="002A2347" w:rsidP="002A2347">
      <w:pPr>
        <w:spacing w:line="240" w:lineRule="auto"/>
        <w:ind w:firstLine="720"/>
        <w:rPr>
          <w:rFonts w:ascii="Arial" w:hAnsi="Arial" w:cs="Arial"/>
          <w:sz w:val="24"/>
        </w:rPr>
      </w:pPr>
    </w:p>
    <w:p w:rsidR="006C63FA" w:rsidRDefault="006C63FA" w:rsidP="00164455">
      <w:pPr>
        <w:spacing w:line="480" w:lineRule="auto"/>
        <w:ind w:firstLine="720"/>
        <w:rPr>
          <w:rFonts w:ascii="Arial" w:hAnsi="Arial" w:cs="Arial"/>
          <w:sz w:val="24"/>
        </w:rPr>
      </w:pPr>
      <w:r>
        <w:rPr>
          <w:rFonts w:ascii="Arial" w:hAnsi="Arial" w:cs="Arial"/>
          <w:sz w:val="24"/>
        </w:rPr>
        <w:t xml:space="preserve">The </w:t>
      </w:r>
      <w:r w:rsidR="00DD622D">
        <w:rPr>
          <w:rFonts w:ascii="Arial" w:hAnsi="Arial" w:cs="Arial"/>
          <w:sz w:val="24"/>
        </w:rPr>
        <w:t>weekly l</w:t>
      </w:r>
      <w:r w:rsidR="002A2347">
        <w:rPr>
          <w:rFonts w:ascii="Arial" w:hAnsi="Arial" w:cs="Arial"/>
          <w:sz w:val="24"/>
        </w:rPr>
        <w:t>essons are outlined in the table</w:t>
      </w:r>
      <w:r w:rsidR="00DD622D">
        <w:rPr>
          <w:rFonts w:ascii="Arial" w:hAnsi="Arial" w:cs="Arial"/>
          <w:sz w:val="24"/>
        </w:rPr>
        <w:t xml:space="preserve"> below:</w:t>
      </w:r>
    </w:p>
    <w:tbl>
      <w:tblPr>
        <w:tblStyle w:val="TableGrid"/>
        <w:tblW w:w="0" w:type="auto"/>
        <w:tblLook w:val="04A0" w:firstRow="1" w:lastRow="0" w:firstColumn="1" w:lastColumn="0" w:noHBand="0" w:noVBand="1"/>
      </w:tblPr>
      <w:tblGrid>
        <w:gridCol w:w="1165"/>
        <w:gridCol w:w="5220"/>
        <w:gridCol w:w="2965"/>
      </w:tblGrid>
      <w:tr w:rsidR="00DD622D" w:rsidTr="002A2347">
        <w:tc>
          <w:tcPr>
            <w:tcW w:w="1165" w:type="dxa"/>
          </w:tcPr>
          <w:p w:rsidR="00DD622D" w:rsidRPr="002A2347" w:rsidRDefault="00DD622D" w:rsidP="00DD622D">
            <w:pPr>
              <w:jc w:val="center"/>
              <w:rPr>
                <w:rFonts w:ascii="Arial" w:hAnsi="Arial" w:cs="Arial"/>
                <w:b/>
                <w:sz w:val="24"/>
              </w:rPr>
            </w:pPr>
            <w:r w:rsidRPr="002A2347">
              <w:rPr>
                <w:rFonts w:ascii="Arial" w:hAnsi="Arial" w:cs="Arial"/>
                <w:b/>
                <w:sz w:val="24"/>
              </w:rPr>
              <w:t>Week:</w:t>
            </w:r>
          </w:p>
        </w:tc>
        <w:tc>
          <w:tcPr>
            <w:tcW w:w="5220" w:type="dxa"/>
          </w:tcPr>
          <w:p w:rsidR="00DD622D" w:rsidRPr="002A2347" w:rsidRDefault="00DD622D" w:rsidP="00DD622D">
            <w:pPr>
              <w:jc w:val="center"/>
              <w:rPr>
                <w:rFonts w:ascii="Arial" w:hAnsi="Arial" w:cs="Arial"/>
                <w:b/>
                <w:sz w:val="24"/>
              </w:rPr>
            </w:pPr>
            <w:r w:rsidRPr="002A2347">
              <w:rPr>
                <w:rFonts w:ascii="Arial" w:hAnsi="Arial" w:cs="Arial"/>
                <w:b/>
                <w:sz w:val="24"/>
              </w:rPr>
              <w:t>Topic:</w:t>
            </w:r>
          </w:p>
        </w:tc>
        <w:tc>
          <w:tcPr>
            <w:tcW w:w="2965" w:type="dxa"/>
          </w:tcPr>
          <w:p w:rsidR="00DD622D" w:rsidRPr="002A2347" w:rsidRDefault="00F8343C" w:rsidP="00DD622D">
            <w:pPr>
              <w:jc w:val="center"/>
              <w:rPr>
                <w:rFonts w:ascii="Arial" w:hAnsi="Arial" w:cs="Arial"/>
                <w:b/>
                <w:sz w:val="24"/>
              </w:rPr>
            </w:pPr>
            <w:r w:rsidRPr="002A2347">
              <w:rPr>
                <w:rFonts w:ascii="Arial" w:hAnsi="Arial" w:cs="Arial"/>
                <w:b/>
                <w:sz w:val="24"/>
              </w:rPr>
              <w:t>Guest Speaker</w:t>
            </w:r>
            <w:r w:rsidR="002A2347">
              <w:rPr>
                <w:rFonts w:ascii="Arial" w:hAnsi="Arial" w:cs="Arial"/>
                <w:b/>
                <w:sz w:val="24"/>
              </w:rPr>
              <w:t>s</w:t>
            </w:r>
            <w:r w:rsidR="00DD622D" w:rsidRPr="002A2347">
              <w:rPr>
                <w:rFonts w:ascii="Arial" w:hAnsi="Arial" w:cs="Arial"/>
                <w:b/>
                <w:sz w:val="24"/>
              </w:rPr>
              <w:t>:</w:t>
            </w:r>
          </w:p>
        </w:tc>
      </w:tr>
      <w:tr w:rsidR="00DD622D" w:rsidTr="002A2347">
        <w:tc>
          <w:tcPr>
            <w:tcW w:w="1165" w:type="dxa"/>
          </w:tcPr>
          <w:p w:rsidR="00DD622D" w:rsidRDefault="00DD622D" w:rsidP="00DD622D">
            <w:pPr>
              <w:jc w:val="center"/>
              <w:rPr>
                <w:rFonts w:ascii="Arial" w:hAnsi="Arial" w:cs="Arial"/>
                <w:sz w:val="24"/>
              </w:rPr>
            </w:pPr>
            <w:r>
              <w:rPr>
                <w:rFonts w:ascii="Arial" w:hAnsi="Arial" w:cs="Arial"/>
                <w:sz w:val="24"/>
              </w:rPr>
              <w:t>1</w:t>
            </w:r>
          </w:p>
        </w:tc>
        <w:tc>
          <w:tcPr>
            <w:tcW w:w="5220" w:type="dxa"/>
          </w:tcPr>
          <w:p w:rsidR="00DD622D" w:rsidRDefault="00DD622D" w:rsidP="002A2347">
            <w:pPr>
              <w:rPr>
                <w:rFonts w:ascii="Arial" w:hAnsi="Arial" w:cs="Arial"/>
                <w:sz w:val="24"/>
              </w:rPr>
            </w:pPr>
            <w:r>
              <w:rPr>
                <w:rFonts w:ascii="Arial" w:hAnsi="Arial" w:cs="Arial"/>
                <w:sz w:val="24"/>
              </w:rPr>
              <w:t>Baseline measurements- Introduction to Heart Disease</w:t>
            </w:r>
            <w:r w:rsidR="002A2347">
              <w:rPr>
                <w:rFonts w:ascii="Arial" w:hAnsi="Arial" w:cs="Arial"/>
                <w:sz w:val="24"/>
              </w:rPr>
              <w:t>, F</w:t>
            </w:r>
            <w:r w:rsidR="007D103A">
              <w:rPr>
                <w:rFonts w:ascii="Arial" w:hAnsi="Arial" w:cs="Arial"/>
                <w:sz w:val="24"/>
              </w:rPr>
              <w:t xml:space="preserve">acts and </w:t>
            </w:r>
            <w:r w:rsidR="002A2347">
              <w:rPr>
                <w:rFonts w:ascii="Arial" w:hAnsi="Arial" w:cs="Arial"/>
                <w:sz w:val="24"/>
              </w:rPr>
              <w:t>F</w:t>
            </w:r>
            <w:r w:rsidR="007D103A">
              <w:rPr>
                <w:rFonts w:ascii="Arial" w:hAnsi="Arial" w:cs="Arial"/>
                <w:sz w:val="24"/>
              </w:rPr>
              <w:t>igures</w:t>
            </w:r>
          </w:p>
        </w:tc>
        <w:tc>
          <w:tcPr>
            <w:tcW w:w="2965" w:type="dxa"/>
          </w:tcPr>
          <w:p w:rsidR="00DD622D" w:rsidRDefault="00DD622D" w:rsidP="00DD622D">
            <w:pPr>
              <w:rPr>
                <w:rFonts w:ascii="Arial" w:hAnsi="Arial" w:cs="Arial"/>
                <w:sz w:val="24"/>
              </w:rPr>
            </w:pPr>
          </w:p>
        </w:tc>
      </w:tr>
      <w:tr w:rsidR="00DD622D" w:rsidTr="002A2347">
        <w:tc>
          <w:tcPr>
            <w:tcW w:w="1165" w:type="dxa"/>
          </w:tcPr>
          <w:p w:rsidR="00DD622D" w:rsidRDefault="00DD622D" w:rsidP="00DD622D">
            <w:pPr>
              <w:jc w:val="center"/>
              <w:rPr>
                <w:rFonts w:ascii="Arial" w:hAnsi="Arial" w:cs="Arial"/>
                <w:sz w:val="24"/>
              </w:rPr>
            </w:pPr>
            <w:r>
              <w:rPr>
                <w:rFonts w:ascii="Arial" w:hAnsi="Arial" w:cs="Arial"/>
                <w:sz w:val="24"/>
              </w:rPr>
              <w:t>2</w:t>
            </w:r>
          </w:p>
        </w:tc>
        <w:tc>
          <w:tcPr>
            <w:tcW w:w="5220" w:type="dxa"/>
          </w:tcPr>
          <w:p w:rsidR="00DD622D" w:rsidRDefault="00DD622D" w:rsidP="00DD622D">
            <w:pPr>
              <w:rPr>
                <w:rFonts w:ascii="Arial" w:hAnsi="Arial" w:cs="Arial"/>
                <w:sz w:val="24"/>
              </w:rPr>
            </w:pPr>
            <w:r>
              <w:rPr>
                <w:rFonts w:ascii="Arial" w:hAnsi="Arial" w:cs="Arial"/>
                <w:sz w:val="24"/>
              </w:rPr>
              <w:t>Heart Disease Risk Factors</w:t>
            </w:r>
          </w:p>
        </w:tc>
        <w:tc>
          <w:tcPr>
            <w:tcW w:w="2965" w:type="dxa"/>
          </w:tcPr>
          <w:p w:rsidR="00DD622D" w:rsidRDefault="00DD622D" w:rsidP="00DD622D">
            <w:pPr>
              <w:rPr>
                <w:rFonts w:ascii="Arial" w:hAnsi="Arial" w:cs="Arial"/>
                <w:sz w:val="24"/>
              </w:rPr>
            </w:pPr>
            <w:r>
              <w:rPr>
                <w:rFonts w:ascii="Arial" w:hAnsi="Arial" w:cs="Arial"/>
                <w:sz w:val="24"/>
              </w:rPr>
              <w:t>Local Nurse/Physician</w:t>
            </w:r>
          </w:p>
        </w:tc>
      </w:tr>
      <w:tr w:rsidR="00DD622D" w:rsidTr="002A2347">
        <w:tc>
          <w:tcPr>
            <w:tcW w:w="1165" w:type="dxa"/>
          </w:tcPr>
          <w:p w:rsidR="00DD622D" w:rsidRDefault="00DD622D" w:rsidP="00DD622D">
            <w:pPr>
              <w:jc w:val="center"/>
              <w:rPr>
                <w:rFonts w:ascii="Arial" w:hAnsi="Arial" w:cs="Arial"/>
                <w:sz w:val="24"/>
              </w:rPr>
            </w:pPr>
            <w:r>
              <w:rPr>
                <w:rFonts w:ascii="Arial" w:hAnsi="Arial" w:cs="Arial"/>
                <w:sz w:val="24"/>
              </w:rPr>
              <w:t>3</w:t>
            </w:r>
          </w:p>
        </w:tc>
        <w:tc>
          <w:tcPr>
            <w:tcW w:w="5220" w:type="dxa"/>
          </w:tcPr>
          <w:p w:rsidR="00DD622D" w:rsidRDefault="00DD622D" w:rsidP="00DD622D">
            <w:pPr>
              <w:rPr>
                <w:rFonts w:ascii="Arial" w:hAnsi="Arial" w:cs="Arial"/>
                <w:sz w:val="24"/>
              </w:rPr>
            </w:pPr>
            <w:r>
              <w:rPr>
                <w:rFonts w:ascii="Arial" w:hAnsi="Arial" w:cs="Arial"/>
                <w:sz w:val="24"/>
              </w:rPr>
              <w:t>Importance of Exercise</w:t>
            </w:r>
          </w:p>
        </w:tc>
        <w:tc>
          <w:tcPr>
            <w:tcW w:w="2965" w:type="dxa"/>
          </w:tcPr>
          <w:p w:rsidR="00DD622D" w:rsidRDefault="00DD622D" w:rsidP="00DD622D">
            <w:pPr>
              <w:rPr>
                <w:rFonts w:ascii="Arial" w:hAnsi="Arial" w:cs="Arial"/>
                <w:sz w:val="24"/>
              </w:rPr>
            </w:pPr>
          </w:p>
        </w:tc>
      </w:tr>
      <w:tr w:rsidR="00DD622D" w:rsidTr="002A2347">
        <w:tc>
          <w:tcPr>
            <w:tcW w:w="1165" w:type="dxa"/>
          </w:tcPr>
          <w:p w:rsidR="00DD622D" w:rsidRDefault="00DD622D" w:rsidP="00DD622D">
            <w:pPr>
              <w:jc w:val="center"/>
              <w:rPr>
                <w:rFonts w:ascii="Arial" w:hAnsi="Arial" w:cs="Arial"/>
                <w:sz w:val="24"/>
              </w:rPr>
            </w:pPr>
            <w:r>
              <w:rPr>
                <w:rFonts w:ascii="Arial" w:hAnsi="Arial" w:cs="Arial"/>
                <w:sz w:val="24"/>
              </w:rPr>
              <w:t>4</w:t>
            </w:r>
          </w:p>
        </w:tc>
        <w:tc>
          <w:tcPr>
            <w:tcW w:w="5220" w:type="dxa"/>
          </w:tcPr>
          <w:p w:rsidR="00DD622D" w:rsidRDefault="002A2347" w:rsidP="002A2347">
            <w:pPr>
              <w:rPr>
                <w:rFonts w:ascii="Arial" w:hAnsi="Arial" w:cs="Arial"/>
                <w:sz w:val="24"/>
              </w:rPr>
            </w:pPr>
            <w:r>
              <w:rPr>
                <w:rFonts w:ascii="Arial" w:hAnsi="Arial" w:cs="Arial"/>
                <w:sz w:val="24"/>
              </w:rPr>
              <w:t>Nutrition and Heart Healthy Recipes (practice cooking in the kitchen)</w:t>
            </w:r>
          </w:p>
        </w:tc>
        <w:tc>
          <w:tcPr>
            <w:tcW w:w="2965" w:type="dxa"/>
          </w:tcPr>
          <w:p w:rsidR="00DD622D" w:rsidRDefault="00DD622D" w:rsidP="00DD622D">
            <w:pPr>
              <w:rPr>
                <w:rFonts w:ascii="Arial" w:hAnsi="Arial" w:cs="Arial"/>
                <w:sz w:val="24"/>
              </w:rPr>
            </w:pPr>
            <w:r>
              <w:rPr>
                <w:rFonts w:ascii="Arial" w:hAnsi="Arial" w:cs="Arial"/>
                <w:sz w:val="24"/>
              </w:rPr>
              <w:t>Dietician/Nutritionist</w:t>
            </w:r>
          </w:p>
        </w:tc>
      </w:tr>
      <w:tr w:rsidR="00DD622D" w:rsidTr="002A2347">
        <w:tc>
          <w:tcPr>
            <w:tcW w:w="1165" w:type="dxa"/>
          </w:tcPr>
          <w:p w:rsidR="00DD622D" w:rsidRDefault="00DD622D" w:rsidP="00DD622D">
            <w:pPr>
              <w:jc w:val="center"/>
              <w:rPr>
                <w:rFonts w:ascii="Arial" w:hAnsi="Arial" w:cs="Arial"/>
                <w:sz w:val="24"/>
              </w:rPr>
            </w:pPr>
            <w:r>
              <w:rPr>
                <w:rFonts w:ascii="Arial" w:hAnsi="Arial" w:cs="Arial"/>
                <w:sz w:val="24"/>
              </w:rPr>
              <w:t>5</w:t>
            </w:r>
          </w:p>
        </w:tc>
        <w:tc>
          <w:tcPr>
            <w:tcW w:w="5220" w:type="dxa"/>
          </w:tcPr>
          <w:p w:rsidR="00DD622D" w:rsidRDefault="00F8343C" w:rsidP="00DD622D">
            <w:pPr>
              <w:rPr>
                <w:rFonts w:ascii="Arial" w:hAnsi="Arial" w:cs="Arial"/>
                <w:sz w:val="24"/>
              </w:rPr>
            </w:pPr>
            <w:r>
              <w:rPr>
                <w:rFonts w:ascii="Arial" w:hAnsi="Arial" w:cs="Arial"/>
                <w:sz w:val="24"/>
              </w:rPr>
              <w:t>Smoking Cessation</w:t>
            </w:r>
          </w:p>
        </w:tc>
        <w:tc>
          <w:tcPr>
            <w:tcW w:w="2965" w:type="dxa"/>
          </w:tcPr>
          <w:p w:rsidR="00DD622D" w:rsidRDefault="00DD622D" w:rsidP="00DD622D">
            <w:pPr>
              <w:rPr>
                <w:rFonts w:ascii="Arial" w:hAnsi="Arial" w:cs="Arial"/>
                <w:sz w:val="24"/>
              </w:rPr>
            </w:pPr>
          </w:p>
        </w:tc>
      </w:tr>
      <w:tr w:rsidR="00DD622D" w:rsidTr="002A2347">
        <w:tc>
          <w:tcPr>
            <w:tcW w:w="1165" w:type="dxa"/>
          </w:tcPr>
          <w:p w:rsidR="00DD622D" w:rsidRDefault="00DD622D" w:rsidP="00DD622D">
            <w:pPr>
              <w:jc w:val="center"/>
              <w:rPr>
                <w:rFonts w:ascii="Arial" w:hAnsi="Arial" w:cs="Arial"/>
                <w:sz w:val="24"/>
              </w:rPr>
            </w:pPr>
            <w:r>
              <w:rPr>
                <w:rFonts w:ascii="Arial" w:hAnsi="Arial" w:cs="Arial"/>
                <w:sz w:val="24"/>
              </w:rPr>
              <w:t>6</w:t>
            </w:r>
          </w:p>
        </w:tc>
        <w:tc>
          <w:tcPr>
            <w:tcW w:w="5220" w:type="dxa"/>
          </w:tcPr>
          <w:p w:rsidR="00DD622D" w:rsidRDefault="00DD622D" w:rsidP="00DD622D">
            <w:pPr>
              <w:rPr>
                <w:rFonts w:ascii="Arial" w:hAnsi="Arial" w:cs="Arial"/>
                <w:sz w:val="24"/>
              </w:rPr>
            </w:pPr>
            <w:r>
              <w:rPr>
                <w:rFonts w:ascii="Arial" w:hAnsi="Arial" w:cs="Arial"/>
                <w:sz w:val="24"/>
              </w:rPr>
              <w:t>Midterm Measurements- Blood Pressure Reduction</w:t>
            </w:r>
          </w:p>
        </w:tc>
        <w:tc>
          <w:tcPr>
            <w:tcW w:w="2965" w:type="dxa"/>
          </w:tcPr>
          <w:p w:rsidR="00DD622D" w:rsidRDefault="00F8343C" w:rsidP="00DD622D">
            <w:pPr>
              <w:rPr>
                <w:rFonts w:ascii="Arial" w:hAnsi="Arial" w:cs="Arial"/>
                <w:sz w:val="24"/>
              </w:rPr>
            </w:pPr>
            <w:r>
              <w:rPr>
                <w:rFonts w:ascii="Arial" w:hAnsi="Arial" w:cs="Arial"/>
                <w:sz w:val="24"/>
              </w:rPr>
              <w:t>Nurse</w:t>
            </w:r>
          </w:p>
        </w:tc>
      </w:tr>
      <w:tr w:rsidR="00DD622D" w:rsidTr="002A2347">
        <w:tc>
          <w:tcPr>
            <w:tcW w:w="1165" w:type="dxa"/>
          </w:tcPr>
          <w:p w:rsidR="00DD622D" w:rsidRDefault="00DD622D" w:rsidP="00DD622D">
            <w:pPr>
              <w:jc w:val="center"/>
              <w:rPr>
                <w:rFonts w:ascii="Arial" w:hAnsi="Arial" w:cs="Arial"/>
                <w:sz w:val="24"/>
              </w:rPr>
            </w:pPr>
            <w:r>
              <w:rPr>
                <w:rFonts w:ascii="Arial" w:hAnsi="Arial" w:cs="Arial"/>
                <w:sz w:val="24"/>
              </w:rPr>
              <w:t>7</w:t>
            </w:r>
          </w:p>
        </w:tc>
        <w:tc>
          <w:tcPr>
            <w:tcW w:w="5220" w:type="dxa"/>
          </w:tcPr>
          <w:p w:rsidR="00DD622D" w:rsidRDefault="00F8343C" w:rsidP="00DD622D">
            <w:pPr>
              <w:rPr>
                <w:rFonts w:ascii="Arial" w:hAnsi="Arial" w:cs="Arial"/>
                <w:sz w:val="24"/>
              </w:rPr>
            </w:pPr>
            <w:r>
              <w:rPr>
                <w:rFonts w:ascii="Arial" w:hAnsi="Arial" w:cs="Arial"/>
                <w:sz w:val="24"/>
              </w:rPr>
              <w:t>Stress Management</w:t>
            </w:r>
          </w:p>
        </w:tc>
        <w:tc>
          <w:tcPr>
            <w:tcW w:w="2965" w:type="dxa"/>
          </w:tcPr>
          <w:p w:rsidR="00DD622D" w:rsidRDefault="00F8343C" w:rsidP="00DD622D">
            <w:pPr>
              <w:rPr>
                <w:rFonts w:ascii="Arial" w:hAnsi="Arial" w:cs="Arial"/>
                <w:sz w:val="24"/>
              </w:rPr>
            </w:pPr>
            <w:r>
              <w:rPr>
                <w:rFonts w:ascii="Arial" w:hAnsi="Arial" w:cs="Arial"/>
                <w:sz w:val="24"/>
              </w:rPr>
              <w:t>Psychologist</w:t>
            </w:r>
          </w:p>
        </w:tc>
      </w:tr>
      <w:tr w:rsidR="00DD622D" w:rsidTr="002A2347">
        <w:tc>
          <w:tcPr>
            <w:tcW w:w="1165" w:type="dxa"/>
          </w:tcPr>
          <w:p w:rsidR="00DD622D" w:rsidRDefault="00DD622D" w:rsidP="00DD622D">
            <w:pPr>
              <w:jc w:val="center"/>
              <w:rPr>
                <w:rFonts w:ascii="Arial" w:hAnsi="Arial" w:cs="Arial"/>
                <w:sz w:val="24"/>
              </w:rPr>
            </w:pPr>
            <w:r>
              <w:rPr>
                <w:rFonts w:ascii="Arial" w:hAnsi="Arial" w:cs="Arial"/>
                <w:sz w:val="24"/>
              </w:rPr>
              <w:t>8</w:t>
            </w:r>
          </w:p>
        </w:tc>
        <w:tc>
          <w:tcPr>
            <w:tcW w:w="5220" w:type="dxa"/>
          </w:tcPr>
          <w:p w:rsidR="00DD622D" w:rsidRDefault="00F8343C" w:rsidP="00DD622D">
            <w:pPr>
              <w:rPr>
                <w:rFonts w:ascii="Arial" w:hAnsi="Arial" w:cs="Arial"/>
                <w:sz w:val="24"/>
              </w:rPr>
            </w:pPr>
            <w:r>
              <w:rPr>
                <w:rFonts w:ascii="Arial" w:hAnsi="Arial" w:cs="Arial"/>
                <w:sz w:val="24"/>
              </w:rPr>
              <w:t>Limiting Alcohol Consumption</w:t>
            </w:r>
          </w:p>
        </w:tc>
        <w:tc>
          <w:tcPr>
            <w:tcW w:w="2965" w:type="dxa"/>
          </w:tcPr>
          <w:p w:rsidR="00DD622D" w:rsidRDefault="00DD622D" w:rsidP="00DD622D">
            <w:pPr>
              <w:rPr>
                <w:rFonts w:ascii="Arial" w:hAnsi="Arial" w:cs="Arial"/>
                <w:sz w:val="24"/>
              </w:rPr>
            </w:pPr>
          </w:p>
        </w:tc>
      </w:tr>
      <w:tr w:rsidR="00DD622D" w:rsidTr="002A2347">
        <w:tc>
          <w:tcPr>
            <w:tcW w:w="1165" w:type="dxa"/>
          </w:tcPr>
          <w:p w:rsidR="00DD622D" w:rsidRDefault="00DD622D" w:rsidP="00DD622D">
            <w:pPr>
              <w:jc w:val="center"/>
              <w:rPr>
                <w:rFonts w:ascii="Arial" w:hAnsi="Arial" w:cs="Arial"/>
                <w:sz w:val="24"/>
              </w:rPr>
            </w:pPr>
            <w:r>
              <w:rPr>
                <w:rFonts w:ascii="Arial" w:hAnsi="Arial" w:cs="Arial"/>
                <w:sz w:val="24"/>
              </w:rPr>
              <w:t>9</w:t>
            </w:r>
          </w:p>
        </w:tc>
        <w:tc>
          <w:tcPr>
            <w:tcW w:w="5220" w:type="dxa"/>
          </w:tcPr>
          <w:p w:rsidR="00DD622D" w:rsidRDefault="002A2347" w:rsidP="002A2347">
            <w:pPr>
              <w:rPr>
                <w:rFonts w:ascii="Arial" w:hAnsi="Arial" w:cs="Arial"/>
                <w:sz w:val="24"/>
              </w:rPr>
            </w:pPr>
            <w:r>
              <w:rPr>
                <w:rFonts w:ascii="Arial" w:hAnsi="Arial" w:cs="Arial"/>
                <w:sz w:val="24"/>
              </w:rPr>
              <w:t>Group Chosen</w:t>
            </w:r>
            <w:r w:rsidR="00F8343C">
              <w:rPr>
                <w:rFonts w:ascii="Arial" w:hAnsi="Arial" w:cs="Arial"/>
                <w:sz w:val="24"/>
              </w:rPr>
              <w:t xml:space="preserve"> </w:t>
            </w:r>
            <w:r>
              <w:rPr>
                <w:rFonts w:ascii="Arial" w:hAnsi="Arial" w:cs="Arial"/>
                <w:sz w:val="24"/>
              </w:rPr>
              <w:t>Topic- whatever the group wants to learn more about</w:t>
            </w:r>
          </w:p>
        </w:tc>
        <w:tc>
          <w:tcPr>
            <w:tcW w:w="2965" w:type="dxa"/>
          </w:tcPr>
          <w:p w:rsidR="00DD622D" w:rsidRDefault="00F8343C" w:rsidP="00DD622D">
            <w:pPr>
              <w:rPr>
                <w:rFonts w:ascii="Arial" w:hAnsi="Arial" w:cs="Arial"/>
                <w:sz w:val="24"/>
              </w:rPr>
            </w:pPr>
            <w:r>
              <w:rPr>
                <w:rFonts w:ascii="Arial" w:hAnsi="Arial" w:cs="Arial"/>
                <w:sz w:val="24"/>
              </w:rPr>
              <w:t>Speciali</w:t>
            </w:r>
            <w:r w:rsidR="002A2347">
              <w:rPr>
                <w:rFonts w:ascii="Arial" w:hAnsi="Arial" w:cs="Arial"/>
                <w:sz w:val="24"/>
              </w:rPr>
              <w:t>st depending on the group selected</w:t>
            </w:r>
            <w:r>
              <w:rPr>
                <w:rFonts w:ascii="Arial" w:hAnsi="Arial" w:cs="Arial"/>
                <w:sz w:val="24"/>
              </w:rPr>
              <w:t xml:space="preserve"> topic</w:t>
            </w:r>
          </w:p>
        </w:tc>
      </w:tr>
      <w:tr w:rsidR="00DD622D" w:rsidTr="002A2347">
        <w:tc>
          <w:tcPr>
            <w:tcW w:w="1165" w:type="dxa"/>
          </w:tcPr>
          <w:p w:rsidR="00DD622D" w:rsidRDefault="00DD622D" w:rsidP="00DD622D">
            <w:pPr>
              <w:jc w:val="center"/>
              <w:rPr>
                <w:rFonts w:ascii="Arial" w:hAnsi="Arial" w:cs="Arial"/>
                <w:sz w:val="24"/>
              </w:rPr>
            </w:pPr>
            <w:r>
              <w:rPr>
                <w:rFonts w:ascii="Arial" w:hAnsi="Arial" w:cs="Arial"/>
                <w:sz w:val="24"/>
              </w:rPr>
              <w:t>10</w:t>
            </w:r>
          </w:p>
        </w:tc>
        <w:tc>
          <w:tcPr>
            <w:tcW w:w="5220" w:type="dxa"/>
          </w:tcPr>
          <w:p w:rsidR="00DD622D" w:rsidRDefault="002A2347" w:rsidP="002A2347">
            <w:pPr>
              <w:rPr>
                <w:rFonts w:ascii="Arial" w:hAnsi="Arial" w:cs="Arial"/>
                <w:sz w:val="24"/>
              </w:rPr>
            </w:pPr>
            <w:r>
              <w:rPr>
                <w:rFonts w:ascii="Arial" w:hAnsi="Arial" w:cs="Arial"/>
                <w:sz w:val="24"/>
              </w:rPr>
              <w:t>How to continue this</w:t>
            </w:r>
            <w:r w:rsidR="00F8343C">
              <w:rPr>
                <w:rFonts w:ascii="Arial" w:hAnsi="Arial" w:cs="Arial"/>
                <w:sz w:val="24"/>
              </w:rPr>
              <w:t xml:space="preserve"> behavior</w:t>
            </w:r>
            <w:r>
              <w:rPr>
                <w:rFonts w:ascii="Arial" w:hAnsi="Arial" w:cs="Arial"/>
                <w:sz w:val="24"/>
              </w:rPr>
              <w:t xml:space="preserve"> change</w:t>
            </w:r>
            <w:r w:rsidR="00F8343C">
              <w:rPr>
                <w:rFonts w:ascii="Arial" w:hAnsi="Arial" w:cs="Arial"/>
                <w:sz w:val="24"/>
              </w:rPr>
              <w:t xml:space="preserve"> once this program ends</w:t>
            </w:r>
          </w:p>
        </w:tc>
        <w:tc>
          <w:tcPr>
            <w:tcW w:w="2965" w:type="dxa"/>
          </w:tcPr>
          <w:p w:rsidR="00DD622D" w:rsidRDefault="00DD622D" w:rsidP="00DD622D">
            <w:pPr>
              <w:rPr>
                <w:rFonts w:ascii="Arial" w:hAnsi="Arial" w:cs="Arial"/>
                <w:sz w:val="24"/>
              </w:rPr>
            </w:pPr>
          </w:p>
        </w:tc>
      </w:tr>
      <w:tr w:rsidR="00DD622D" w:rsidTr="002A2347">
        <w:tc>
          <w:tcPr>
            <w:tcW w:w="1165" w:type="dxa"/>
          </w:tcPr>
          <w:p w:rsidR="00DD622D" w:rsidRDefault="00DD622D" w:rsidP="00DD622D">
            <w:pPr>
              <w:jc w:val="center"/>
              <w:rPr>
                <w:rFonts w:ascii="Arial" w:hAnsi="Arial" w:cs="Arial"/>
                <w:sz w:val="24"/>
              </w:rPr>
            </w:pPr>
            <w:r>
              <w:rPr>
                <w:rFonts w:ascii="Arial" w:hAnsi="Arial" w:cs="Arial"/>
                <w:sz w:val="24"/>
              </w:rPr>
              <w:t>11</w:t>
            </w:r>
          </w:p>
        </w:tc>
        <w:tc>
          <w:tcPr>
            <w:tcW w:w="5220" w:type="dxa"/>
          </w:tcPr>
          <w:p w:rsidR="00DD622D" w:rsidRDefault="00F8343C" w:rsidP="004E71FB">
            <w:pPr>
              <w:rPr>
                <w:rFonts w:ascii="Arial" w:hAnsi="Arial" w:cs="Arial"/>
                <w:sz w:val="24"/>
              </w:rPr>
            </w:pPr>
            <w:r>
              <w:rPr>
                <w:rFonts w:ascii="Arial" w:hAnsi="Arial" w:cs="Arial"/>
                <w:sz w:val="24"/>
              </w:rPr>
              <w:t xml:space="preserve">Family/Friends </w:t>
            </w:r>
            <w:r w:rsidR="002A2347">
              <w:rPr>
                <w:rFonts w:ascii="Arial" w:hAnsi="Arial" w:cs="Arial"/>
                <w:sz w:val="24"/>
              </w:rPr>
              <w:t>W</w:t>
            </w:r>
            <w:r>
              <w:rPr>
                <w:rFonts w:ascii="Arial" w:hAnsi="Arial" w:cs="Arial"/>
                <w:sz w:val="24"/>
              </w:rPr>
              <w:t xml:space="preserve">eek- </w:t>
            </w:r>
            <w:r w:rsidR="002A2347">
              <w:rPr>
                <w:rFonts w:ascii="Arial" w:hAnsi="Arial" w:cs="Arial"/>
                <w:sz w:val="24"/>
              </w:rPr>
              <w:t>family members</w:t>
            </w:r>
            <w:r>
              <w:rPr>
                <w:rFonts w:ascii="Arial" w:hAnsi="Arial" w:cs="Arial"/>
                <w:sz w:val="24"/>
              </w:rPr>
              <w:t xml:space="preserve"> will join the participants and practice cooking in the kitchen and also </w:t>
            </w:r>
            <w:r w:rsidR="002A2347">
              <w:rPr>
                <w:rFonts w:ascii="Arial" w:hAnsi="Arial" w:cs="Arial"/>
                <w:sz w:val="24"/>
              </w:rPr>
              <w:t>exercise</w:t>
            </w:r>
            <w:r>
              <w:rPr>
                <w:rFonts w:ascii="Arial" w:hAnsi="Arial" w:cs="Arial"/>
                <w:sz w:val="24"/>
              </w:rPr>
              <w:t xml:space="preserve"> with </w:t>
            </w:r>
            <w:r w:rsidR="004E71FB">
              <w:rPr>
                <w:rFonts w:ascii="Arial" w:hAnsi="Arial" w:cs="Arial"/>
                <w:sz w:val="24"/>
              </w:rPr>
              <w:t>them. Family members are</w:t>
            </w:r>
            <w:r>
              <w:rPr>
                <w:rFonts w:ascii="Arial" w:hAnsi="Arial" w:cs="Arial"/>
                <w:sz w:val="24"/>
              </w:rPr>
              <w:t xml:space="preserve"> able to join in the individual conversations that </w:t>
            </w:r>
            <w:r w:rsidR="002A2347">
              <w:rPr>
                <w:rFonts w:ascii="Arial" w:hAnsi="Arial" w:cs="Arial"/>
                <w:sz w:val="24"/>
              </w:rPr>
              <w:t>week if they would like.</w:t>
            </w:r>
          </w:p>
        </w:tc>
        <w:tc>
          <w:tcPr>
            <w:tcW w:w="2965" w:type="dxa"/>
          </w:tcPr>
          <w:p w:rsidR="00DD622D" w:rsidRDefault="002A2347" w:rsidP="00DD622D">
            <w:pPr>
              <w:rPr>
                <w:rFonts w:ascii="Arial" w:hAnsi="Arial" w:cs="Arial"/>
                <w:sz w:val="24"/>
              </w:rPr>
            </w:pPr>
            <w:r>
              <w:rPr>
                <w:rFonts w:ascii="Arial" w:hAnsi="Arial" w:cs="Arial"/>
                <w:sz w:val="24"/>
              </w:rPr>
              <w:t>Dietician/Nutritionist</w:t>
            </w:r>
          </w:p>
        </w:tc>
      </w:tr>
      <w:tr w:rsidR="00DD622D" w:rsidTr="002A2347">
        <w:tc>
          <w:tcPr>
            <w:tcW w:w="1165" w:type="dxa"/>
          </w:tcPr>
          <w:p w:rsidR="00DD622D" w:rsidRDefault="00DD622D" w:rsidP="00DD622D">
            <w:pPr>
              <w:jc w:val="center"/>
              <w:rPr>
                <w:rFonts w:ascii="Arial" w:hAnsi="Arial" w:cs="Arial"/>
                <w:sz w:val="24"/>
              </w:rPr>
            </w:pPr>
            <w:r>
              <w:rPr>
                <w:rFonts w:ascii="Arial" w:hAnsi="Arial" w:cs="Arial"/>
                <w:sz w:val="24"/>
              </w:rPr>
              <w:t>12</w:t>
            </w:r>
          </w:p>
        </w:tc>
        <w:tc>
          <w:tcPr>
            <w:tcW w:w="5220" w:type="dxa"/>
          </w:tcPr>
          <w:p w:rsidR="00DD622D" w:rsidRDefault="00DD622D" w:rsidP="00DD622D">
            <w:pPr>
              <w:rPr>
                <w:rFonts w:ascii="Arial" w:hAnsi="Arial" w:cs="Arial"/>
                <w:sz w:val="24"/>
              </w:rPr>
            </w:pPr>
            <w:r>
              <w:rPr>
                <w:rFonts w:ascii="Arial" w:hAnsi="Arial" w:cs="Arial"/>
                <w:sz w:val="24"/>
              </w:rPr>
              <w:t xml:space="preserve">Final Measurements- </w:t>
            </w:r>
            <w:r w:rsidR="002A2347">
              <w:rPr>
                <w:rFonts w:ascii="Arial" w:hAnsi="Arial" w:cs="Arial"/>
                <w:sz w:val="24"/>
              </w:rPr>
              <w:t>Personal Reflections and G</w:t>
            </w:r>
            <w:r w:rsidR="00F8343C">
              <w:rPr>
                <w:rFonts w:ascii="Arial" w:hAnsi="Arial" w:cs="Arial"/>
                <w:sz w:val="24"/>
              </w:rPr>
              <w:t xml:space="preserve">roup </w:t>
            </w:r>
            <w:r w:rsidR="002A2347">
              <w:rPr>
                <w:rFonts w:ascii="Arial" w:hAnsi="Arial" w:cs="Arial"/>
                <w:sz w:val="24"/>
              </w:rPr>
              <w:t>Discussion of the P</w:t>
            </w:r>
            <w:r w:rsidR="00F8343C">
              <w:rPr>
                <w:rFonts w:ascii="Arial" w:hAnsi="Arial" w:cs="Arial"/>
                <w:sz w:val="24"/>
              </w:rPr>
              <w:t>rogram</w:t>
            </w:r>
          </w:p>
        </w:tc>
        <w:tc>
          <w:tcPr>
            <w:tcW w:w="2965" w:type="dxa"/>
          </w:tcPr>
          <w:p w:rsidR="00DD622D" w:rsidRDefault="00DD622D" w:rsidP="00DD622D">
            <w:pPr>
              <w:rPr>
                <w:rFonts w:ascii="Arial" w:hAnsi="Arial" w:cs="Arial"/>
                <w:sz w:val="24"/>
              </w:rPr>
            </w:pPr>
          </w:p>
        </w:tc>
      </w:tr>
    </w:tbl>
    <w:p w:rsidR="00DD622D" w:rsidRDefault="00DD622D" w:rsidP="002A2347">
      <w:pPr>
        <w:spacing w:line="240" w:lineRule="auto"/>
        <w:ind w:firstLine="720"/>
        <w:rPr>
          <w:rFonts w:ascii="Arial" w:hAnsi="Arial" w:cs="Arial"/>
          <w:sz w:val="24"/>
        </w:rPr>
      </w:pPr>
    </w:p>
    <w:p w:rsidR="00043252" w:rsidRDefault="00043252" w:rsidP="00043252">
      <w:pPr>
        <w:spacing w:line="480" w:lineRule="auto"/>
        <w:ind w:firstLine="720"/>
        <w:rPr>
          <w:rFonts w:ascii="Arial" w:hAnsi="Arial" w:cs="Arial"/>
          <w:sz w:val="24"/>
        </w:rPr>
      </w:pPr>
      <w:r>
        <w:rPr>
          <w:rFonts w:ascii="Arial" w:hAnsi="Arial" w:cs="Arial"/>
          <w:sz w:val="24"/>
        </w:rPr>
        <w:t>H</w:t>
      </w:r>
      <w:r w:rsidR="000F565F">
        <w:rPr>
          <w:rFonts w:ascii="Arial" w:hAnsi="Arial" w:cs="Arial"/>
          <w:sz w:val="24"/>
        </w:rPr>
        <w:t>igh school students or local community members who are willing to volunteer</w:t>
      </w:r>
      <w:r>
        <w:rPr>
          <w:rFonts w:ascii="Arial" w:hAnsi="Arial" w:cs="Arial"/>
          <w:sz w:val="24"/>
        </w:rPr>
        <w:t xml:space="preserve"> would be helpful during the exercise portion of this program, to allow for more supervision</w:t>
      </w:r>
      <w:r w:rsidR="000F565F">
        <w:rPr>
          <w:rFonts w:ascii="Arial" w:hAnsi="Arial" w:cs="Arial"/>
          <w:sz w:val="24"/>
        </w:rPr>
        <w:t xml:space="preserve">. </w:t>
      </w:r>
      <w:r>
        <w:rPr>
          <w:rFonts w:ascii="Arial" w:hAnsi="Arial" w:cs="Arial"/>
          <w:sz w:val="24"/>
        </w:rPr>
        <w:t>The exerci</w:t>
      </w:r>
      <w:r>
        <w:rPr>
          <w:rFonts w:ascii="Arial" w:hAnsi="Arial" w:cs="Arial"/>
          <w:sz w:val="24"/>
        </w:rPr>
        <w:t>se component will consist of</w:t>
      </w:r>
      <w:r>
        <w:rPr>
          <w:rFonts w:ascii="Arial" w:hAnsi="Arial" w:cs="Arial"/>
          <w:sz w:val="24"/>
        </w:rPr>
        <w:t xml:space="preserve"> various aerobic activities including walking on the treadmill, riding a stationary bike, walking around the gym, walking outside the high school, and using the elliptical.</w:t>
      </w:r>
      <w:r>
        <w:rPr>
          <w:rFonts w:ascii="Arial" w:hAnsi="Arial" w:cs="Arial"/>
          <w:sz w:val="24"/>
        </w:rPr>
        <w:fldChar w:fldCharType="begin"/>
      </w:r>
      <w:r w:rsidR="00F16152">
        <w:rPr>
          <w:rFonts w:ascii="Arial" w:hAnsi="Arial" w:cs="Arial"/>
          <w:sz w:val="24"/>
        </w:rPr>
        <w:instrText>ADDIN F1000_CSL_CITATION&lt;~#@#~&gt;[{"title":"Exercise prescription and primary prevention of cardiovascular disease.","id":"6035182","page":"2601-2604","type":"article-journal","volume":"121","issue":"23","author":[{"family":"Metkus","given":"Thomas S"},{"family":"Baughman","given":"Kenneth L"},{"family":"Thompson","given":"Paul D"}],"issued":{"date-parts":[["2010","6","15"]]},"container-title":"Circulation","container-title-short":"Circulation","journalAbbreviation":"Circulation","DOI":"10.1161/CIRCULATIONAHA.109.903377","PMID":"20547940","citation-label":"6035182"}]</w:instrText>
      </w:r>
      <w:r>
        <w:rPr>
          <w:rFonts w:ascii="Arial" w:hAnsi="Arial" w:cs="Arial"/>
          <w:sz w:val="24"/>
        </w:rPr>
        <w:fldChar w:fldCharType="separate"/>
      </w:r>
      <w:r w:rsidR="00F16152" w:rsidRPr="00F16152">
        <w:rPr>
          <w:rFonts w:ascii="Arial" w:hAnsi="Arial" w:cs="Arial"/>
          <w:sz w:val="24"/>
          <w:vertAlign w:val="superscript"/>
        </w:rPr>
        <w:t>11</w:t>
      </w:r>
      <w:r>
        <w:rPr>
          <w:rFonts w:ascii="Arial" w:hAnsi="Arial" w:cs="Arial"/>
          <w:sz w:val="24"/>
        </w:rPr>
        <w:fldChar w:fldCharType="end"/>
      </w:r>
      <w:r>
        <w:rPr>
          <w:rFonts w:ascii="Arial" w:hAnsi="Arial" w:cs="Arial"/>
          <w:sz w:val="24"/>
        </w:rPr>
        <w:t xml:space="preserve"> </w:t>
      </w:r>
      <w:r>
        <w:rPr>
          <w:rFonts w:ascii="Arial" w:hAnsi="Arial" w:cs="Arial"/>
          <w:sz w:val="24"/>
        </w:rPr>
        <w:t>A</w:t>
      </w:r>
      <w:r>
        <w:rPr>
          <w:rFonts w:ascii="Arial" w:hAnsi="Arial" w:cs="Arial"/>
          <w:sz w:val="24"/>
        </w:rPr>
        <w:t xml:space="preserve"> local Zumba instructor may come in one night for participants to </w:t>
      </w:r>
      <w:r>
        <w:rPr>
          <w:rFonts w:ascii="Arial" w:hAnsi="Arial" w:cs="Arial"/>
          <w:sz w:val="24"/>
        </w:rPr>
        <w:t>partake</w:t>
      </w:r>
      <w:r>
        <w:rPr>
          <w:rFonts w:ascii="Arial" w:hAnsi="Arial" w:cs="Arial"/>
          <w:sz w:val="24"/>
        </w:rPr>
        <w:t xml:space="preserve"> in a class. Zumba allows participants to engage in </w:t>
      </w:r>
      <w:r>
        <w:rPr>
          <w:rFonts w:ascii="Arial" w:hAnsi="Arial" w:cs="Arial"/>
          <w:sz w:val="24"/>
        </w:rPr>
        <w:lastRenderedPageBreak/>
        <w:t>aerobic activity while dancing and moving in ways that are not conventional aerobic exercise.</w:t>
      </w:r>
      <w:r>
        <w:rPr>
          <w:rFonts w:ascii="Arial" w:hAnsi="Arial" w:cs="Arial"/>
          <w:sz w:val="24"/>
        </w:rPr>
        <w:fldChar w:fldCharType="begin"/>
      </w:r>
      <w:r w:rsidR="00F16152">
        <w:rPr>
          <w:rFonts w:ascii="Arial" w:hAnsi="Arial" w:cs="Arial"/>
          <w:sz w:val="24"/>
        </w:rPr>
        <w:instrText>ADDIN F1000_CSL_CITATION&lt;~#@#~&gt;[{"title":"Zumba fitness and women's cardiovascular health: A SYSTEMATIC REVIEW.","id":"6114298","type":"article-journal","author":[{"family":"Cugusi","given":"Lucia"},{"family":"Manca","given":"Andrea"},{"family":"Bergamin","given":"Marco"},{"family":"Di Blasio","given":"Andrea"},{"family":"Yeo","given":"Tee Joo"},{"family":"Crisafulli","given":"Antonio"},{"family":"Mercuro","given":"Giuseppe"},{"family":"Working Group of Gender Cardiovascular Disease of the Italian Society of Cardiology"}],"issued":{"date-parts":[["2018","6","26"]]},"container-title":"Journal of Cardiopulmonary Rehabilitation and Prevention","container-title-short":"J. Cardiopulm. Rehabil. Prev.","journalAbbreviation":"J. Cardiopulm. Rehabil. Prev.","DOI":"10.1097/HCR.0000000000000326","PMID":"29952813","citation-label":"6114298","Abstract":"&lt;strong&gt;PURPOSE:&lt;/strong&gt; Zumba fitness (ZF) is a well-known exercise program involving dance and fitness. Despite its increasing popularity, no analysis has been conducted on studies focusing on the cardiovascular (CV) profile of women who performed this activity. The aim of this systematic review is to provide insights into the impact of ZF on women's CV health.&lt;br&gt;&lt;br&gt;&lt;strong&gt;METHODS:&lt;/strong&gt; Five clinical databases were searched. To be included, the articles had to include (1) women with or without CV risk factors (CVRF) and (2) CV-related outcomes resulting from a ZF program.&lt;br&gt;&lt;br&gt;&lt;strong&gt;RESULTS:&lt;/strong&gt; Ten studies (322 women; 181 healthy, 141 with CVRF) were included. In healthy women, low absolute effect sizes for maximal oxygen uptake (VO2max), anthropometric and body composition profile after 8 and 12 wk of ZF were found compared with nonparticipants. Moderate to large absolute effect sizes were recorded for VO2max and body composition following 40 wk of ZF. Findings proved promising but less consistent for ZF studies involving women with CVRF due to the absence of control groups.&lt;br&gt;&lt;br&gt;&lt;strong&gt;CONCLUSIONS:&lt;/strong&gt; Data describe ZF as feasible for healthy women and a promising fitness option for those with CVRF. Because of the low quality of the studies on women with CVRF and the overall small sample size along with discrepancies such as the average length of the studies on healthy women, cautious interpretation of the findings is recommended. Further investigations with a standardized design are needed to verify whether ZF may be considered as an alternative fitness option in primary prevention of CV disease in women.","CleanAbstract":"PURPOSE: Zumba fitness (ZF) is a well-known exercise program involving dance and fitness. Despite its increasing popularity, no analysis has been conducted on studies focusing on the cardiovascular (CV) profile of women who performed this activity. The aim of this systematic review is to provide insights into the impact of ZF on women's CV health.METHODS: Five clinical databases were searched. To be included, the articles had to include (1) women with or without CV risk factors (CVRF) and (2) CV-related outcomes resulting from a ZF program.RESULTS: Ten studies (322 women; 181 healthy, 141 with CVRF) were included. In healthy women, low absolute effect sizes for maximal oxygen uptake (VO2max), anthropometric and body composition profile after 8 and 12 wk of ZF were found compared with nonparticipants. Moderate to large absolute effect sizes were recorded for VO2max and body composition following 40 wk of ZF. Findings proved promising but less consistent for ZF studies involving women with CVRF due to the absence of control groups.CONCLUSIONS: Data describe ZF as feasible for healthy women and a promising fitness option for those with CVRF. Because of the low quality of the studies on women with CVRF and the overall small sample size along with discrepancies such as the average length of the studies on healthy women, cautious interpretation of the findings is recommended. Further investigations with a standardized design are needed to verify whether ZF may be considered as an alternative fitness option in primary prevention of CV disease in women."}]</w:instrText>
      </w:r>
      <w:r>
        <w:rPr>
          <w:rFonts w:ascii="Arial" w:hAnsi="Arial" w:cs="Arial"/>
          <w:sz w:val="24"/>
        </w:rPr>
        <w:fldChar w:fldCharType="separate"/>
      </w:r>
      <w:r w:rsidR="00F16152" w:rsidRPr="00F16152">
        <w:rPr>
          <w:rFonts w:ascii="Arial" w:hAnsi="Arial" w:cs="Arial"/>
          <w:sz w:val="24"/>
          <w:vertAlign w:val="superscript"/>
        </w:rPr>
        <w:t>20</w:t>
      </w:r>
      <w:r>
        <w:rPr>
          <w:rFonts w:ascii="Arial" w:hAnsi="Arial" w:cs="Arial"/>
          <w:sz w:val="24"/>
        </w:rPr>
        <w:fldChar w:fldCharType="end"/>
      </w:r>
      <w:r>
        <w:rPr>
          <w:rFonts w:ascii="Arial" w:hAnsi="Arial" w:cs="Arial"/>
          <w:sz w:val="24"/>
        </w:rPr>
        <w:t xml:space="preserve"> This gives participants the opportunity to </w:t>
      </w:r>
      <w:r>
        <w:rPr>
          <w:rFonts w:ascii="Arial" w:hAnsi="Arial" w:cs="Arial"/>
          <w:sz w:val="24"/>
        </w:rPr>
        <w:t>take part</w:t>
      </w:r>
      <w:r>
        <w:rPr>
          <w:rFonts w:ascii="Arial" w:hAnsi="Arial" w:cs="Arial"/>
          <w:sz w:val="24"/>
        </w:rPr>
        <w:t xml:space="preserve"> in various forms of activity t</w:t>
      </w:r>
      <w:r>
        <w:rPr>
          <w:rFonts w:ascii="Arial" w:hAnsi="Arial" w:cs="Arial"/>
          <w:sz w:val="24"/>
        </w:rPr>
        <w:t>o help them identify a form</w:t>
      </w:r>
      <w:r>
        <w:rPr>
          <w:rFonts w:ascii="Arial" w:hAnsi="Arial" w:cs="Arial"/>
          <w:sz w:val="24"/>
        </w:rPr>
        <w:t xml:space="preserve"> they enjoy and could continue to participate in at the end of the program. Participants could also engage in other activities since it will be in the high school gym, allowing access to basketball goals, v</w:t>
      </w:r>
      <w:r>
        <w:rPr>
          <w:rFonts w:ascii="Arial" w:hAnsi="Arial" w:cs="Arial"/>
          <w:sz w:val="24"/>
        </w:rPr>
        <w:t xml:space="preserve">olleyball nets, and an open area for </w:t>
      </w:r>
      <w:r>
        <w:rPr>
          <w:rFonts w:ascii="Arial" w:hAnsi="Arial" w:cs="Arial"/>
          <w:sz w:val="24"/>
        </w:rPr>
        <w:t>oth</w:t>
      </w:r>
      <w:r>
        <w:rPr>
          <w:rFonts w:ascii="Arial" w:hAnsi="Arial" w:cs="Arial"/>
          <w:sz w:val="24"/>
        </w:rPr>
        <w:t>er competitive physical activities</w:t>
      </w:r>
      <w:r>
        <w:rPr>
          <w:rFonts w:ascii="Arial" w:hAnsi="Arial" w:cs="Arial"/>
          <w:sz w:val="24"/>
        </w:rPr>
        <w:t xml:space="preserve">. </w:t>
      </w:r>
      <w:r>
        <w:rPr>
          <w:rFonts w:ascii="Arial" w:hAnsi="Arial" w:cs="Arial"/>
          <w:sz w:val="24"/>
        </w:rPr>
        <w:t>These decisions will be made after assessing participant interest.</w:t>
      </w:r>
    </w:p>
    <w:p w:rsidR="00043252" w:rsidRDefault="00043252" w:rsidP="00522D23">
      <w:pPr>
        <w:spacing w:line="480" w:lineRule="auto"/>
        <w:ind w:firstLine="720"/>
        <w:rPr>
          <w:rFonts w:ascii="Arial" w:hAnsi="Arial" w:cs="Arial"/>
          <w:sz w:val="24"/>
        </w:rPr>
      </w:pPr>
      <w:r>
        <w:rPr>
          <w:rFonts w:ascii="Arial" w:hAnsi="Arial" w:cs="Arial"/>
          <w:sz w:val="24"/>
        </w:rPr>
        <w:t>For strengthening, participants will perform 8-12 reps and 2-3 sets of the following exercises: bicep curls, leg press</w:t>
      </w:r>
      <w:r w:rsidR="00522D23">
        <w:rPr>
          <w:rFonts w:ascii="Arial" w:hAnsi="Arial" w:cs="Arial"/>
          <w:sz w:val="24"/>
        </w:rPr>
        <w:t>es</w:t>
      </w:r>
      <w:r>
        <w:rPr>
          <w:rFonts w:ascii="Arial" w:hAnsi="Arial" w:cs="Arial"/>
          <w:sz w:val="24"/>
        </w:rPr>
        <w:t>, leg extension</w:t>
      </w:r>
      <w:r w:rsidR="00522D23">
        <w:rPr>
          <w:rFonts w:ascii="Arial" w:hAnsi="Arial" w:cs="Arial"/>
          <w:sz w:val="24"/>
        </w:rPr>
        <w:t>s</w:t>
      </w:r>
      <w:r>
        <w:rPr>
          <w:rFonts w:ascii="Arial" w:hAnsi="Arial" w:cs="Arial"/>
          <w:sz w:val="24"/>
        </w:rPr>
        <w:t>, push-ups, squats, crunches, shoulder press</w:t>
      </w:r>
      <w:r w:rsidR="00522D23">
        <w:rPr>
          <w:rFonts w:ascii="Arial" w:hAnsi="Arial" w:cs="Arial"/>
          <w:sz w:val="24"/>
        </w:rPr>
        <w:t>es</w:t>
      </w:r>
      <w:r>
        <w:rPr>
          <w:rFonts w:ascii="Arial" w:hAnsi="Arial" w:cs="Arial"/>
          <w:sz w:val="24"/>
        </w:rPr>
        <w:t>, rows, tricep extension</w:t>
      </w:r>
      <w:r w:rsidR="00522D23">
        <w:rPr>
          <w:rFonts w:ascii="Arial" w:hAnsi="Arial" w:cs="Arial"/>
          <w:sz w:val="24"/>
        </w:rPr>
        <w:t>s</w:t>
      </w:r>
      <w:r w:rsidR="004E71FB">
        <w:rPr>
          <w:rFonts w:ascii="Arial" w:hAnsi="Arial" w:cs="Arial"/>
          <w:sz w:val="24"/>
        </w:rPr>
        <w:t>, and calf</w:t>
      </w:r>
      <w:r>
        <w:rPr>
          <w:rFonts w:ascii="Arial" w:hAnsi="Arial" w:cs="Arial"/>
          <w:sz w:val="24"/>
        </w:rPr>
        <w:t xml:space="preserve"> raises.</w:t>
      </w:r>
      <w:r>
        <w:rPr>
          <w:rFonts w:ascii="Arial" w:hAnsi="Arial" w:cs="Arial"/>
          <w:sz w:val="24"/>
        </w:rPr>
        <w:fldChar w:fldCharType="begin"/>
      </w:r>
      <w:r w:rsidR="00F16152">
        <w:rPr>
          <w:rFonts w:ascii="Arial" w:hAnsi="Arial" w:cs="Arial"/>
          <w:sz w:val="24"/>
        </w:rPr>
        <w:instrText>ADDIN F1000_CSL_CITATION&lt;~#@#~&gt;[{"title":"Exercise prescription and primary prevention of cardiovascular disease.","id":"6035182","page":"2601-2604","type":"article-journal","volume":"121","issue":"23","author":[{"family":"Metkus","given":"Thomas S"},{"family":"Baughman","given":"Kenneth L"},{"family":"Thompson","given":"Paul D"}],"issued":{"date-parts":[["2010","6","15"]]},"container-title":"Circulation","container-title-short":"Circulation","journalAbbreviation":"Circulation","DOI":"10.1161/CIRCULATIONAHA.109.903377","PMID":"20547940","citation-label":"6035182"}]</w:instrText>
      </w:r>
      <w:r>
        <w:rPr>
          <w:rFonts w:ascii="Arial" w:hAnsi="Arial" w:cs="Arial"/>
          <w:sz w:val="24"/>
        </w:rPr>
        <w:fldChar w:fldCharType="separate"/>
      </w:r>
      <w:r w:rsidR="00F16152" w:rsidRPr="00F16152">
        <w:rPr>
          <w:rFonts w:ascii="Arial" w:hAnsi="Arial" w:cs="Arial"/>
          <w:sz w:val="24"/>
          <w:vertAlign w:val="superscript"/>
        </w:rPr>
        <w:t>11</w:t>
      </w:r>
      <w:r>
        <w:rPr>
          <w:rFonts w:ascii="Arial" w:hAnsi="Arial" w:cs="Arial"/>
          <w:sz w:val="24"/>
        </w:rPr>
        <w:fldChar w:fldCharType="end"/>
      </w:r>
      <w:r w:rsidR="00522D23">
        <w:rPr>
          <w:rFonts w:ascii="Arial" w:hAnsi="Arial" w:cs="Arial"/>
          <w:sz w:val="24"/>
        </w:rPr>
        <w:t xml:space="preserve"> These activities will start with body weight or </w:t>
      </w:r>
      <w:r>
        <w:rPr>
          <w:rFonts w:ascii="Arial" w:hAnsi="Arial" w:cs="Arial"/>
          <w:sz w:val="24"/>
        </w:rPr>
        <w:t>a light resistance and progress throughout the program as the participants continue to build their strength.</w:t>
      </w:r>
      <w:r w:rsidR="00522D23">
        <w:rPr>
          <w:rFonts w:ascii="Arial" w:hAnsi="Arial" w:cs="Arial"/>
          <w:sz w:val="24"/>
        </w:rPr>
        <w:t xml:space="preserve"> The goal is to use dumbbells or resistant bands to allow participants the ability to practice these exer</w:t>
      </w:r>
      <w:r w:rsidR="004E71FB">
        <w:rPr>
          <w:rFonts w:ascii="Arial" w:hAnsi="Arial" w:cs="Arial"/>
          <w:sz w:val="24"/>
        </w:rPr>
        <w:t>cises at home with</w:t>
      </w:r>
      <w:r w:rsidR="00522D23">
        <w:rPr>
          <w:rFonts w:ascii="Arial" w:hAnsi="Arial" w:cs="Arial"/>
          <w:sz w:val="24"/>
        </w:rPr>
        <w:t xml:space="preserve"> Theraband or other easily accessible options. </w:t>
      </w:r>
      <w:r w:rsidR="00522D23">
        <w:rPr>
          <w:rFonts w:ascii="Arial" w:hAnsi="Arial" w:cs="Arial"/>
          <w:sz w:val="24"/>
        </w:rPr>
        <w:t xml:space="preserve">Participants will have an individual folder that they will use to record their individual progress. This will allow them to see how they did the previous week and to challenge them to do more repetitions or more weights. This will also allow them to track their progress through the course of the program. </w:t>
      </w:r>
    </w:p>
    <w:p w:rsidR="00043252" w:rsidRDefault="00043252" w:rsidP="00522D23">
      <w:pPr>
        <w:spacing w:line="480" w:lineRule="auto"/>
        <w:ind w:firstLine="720"/>
        <w:rPr>
          <w:rFonts w:ascii="Arial" w:hAnsi="Arial" w:cs="Arial"/>
          <w:sz w:val="24"/>
        </w:rPr>
      </w:pPr>
      <w:r>
        <w:rPr>
          <w:rFonts w:ascii="Arial" w:hAnsi="Arial" w:cs="Arial"/>
          <w:sz w:val="24"/>
        </w:rPr>
        <w:t>Participants will also be instructed to try and incorporate these activities into their daily lives, including going on walks</w:t>
      </w:r>
      <w:r w:rsidR="004E71FB">
        <w:rPr>
          <w:rFonts w:ascii="Arial" w:hAnsi="Arial" w:cs="Arial"/>
          <w:sz w:val="24"/>
        </w:rPr>
        <w:t>, eating healthy, and doing some of the</w:t>
      </w:r>
      <w:r>
        <w:rPr>
          <w:rFonts w:ascii="Arial" w:hAnsi="Arial" w:cs="Arial"/>
          <w:sz w:val="24"/>
        </w:rPr>
        <w:t xml:space="preserve"> strengthening activities on their own. Discussing how to incorporate these</w:t>
      </w:r>
      <w:r w:rsidR="00522D23">
        <w:rPr>
          <w:rFonts w:ascii="Arial" w:hAnsi="Arial" w:cs="Arial"/>
          <w:sz w:val="24"/>
        </w:rPr>
        <w:t xml:space="preserve"> activities into their lives will</w:t>
      </w:r>
      <w:r>
        <w:rPr>
          <w:rFonts w:ascii="Arial" w:hAnsi="Arial" w:cs="Arial"/>
          <w:sz w:val="24"/>
        </w:rPr>
        <w:t xml:space="preserve"> be discussed during the private meetings. Transitioning into participating in these activities independently will help participants </w:t>
      </w:r>
      <w:r w:rsidR="004E71FB">
        <w:rPr>
          <w:rFonts w:ascii="Arial" w:hAnsi="Arial" w:cs="Arial"/>
          <w:sz w:val="24"/>
        </w:rPr>
        <w:t>transition to independent care</w:t>
      </w:r>
      <w:r w:rsidR="00522D23">
        <w:rPr>
          <w:rFonts w:ascii="Arial" w:hAnsi="Arial" w:cs="Arial"/>
          <w:sz w:val="24"/>
        </w:rPr>
        <w:t xml:space="preserve"> once the program ends.</w:t>
      </w:r>
    </w:p>
    <w:p w:rsidR="00532708" w:rsidRPr="00F3720D" w:rsidRDefault="003F1AE7" w:rsidP="00F3720D">
      <w:pPr>
        <w:spacing w:line="480" w:lineRule="auto"/>
        <w:ind w:firstLine="720"/>
        <w:rPr>
          <w:rFonts w:ascii="Arial" w:hAnsi="Arial" w:cs="Arial"/>
          <w:sz w:val="24"/>
        </w:rPr>
      </w:pPr>
      <w:r>
        <w:rPr>
          <w:rFonts w:ascii="Arial" w:hAnsi="Arial" w:cs="Arial"/>
          <w:sz w:val="24"/>
        </w:rPr>
        <w:lastRenderedPageBreak/>
        <w:t>T</w:t>
      </w:r>
      <w:r w:rsidR="00522D23">
        <w:rPr>
          <w:rFonts w:ascii="Arial" w:hAnsi="Arial" w:cs="Arial"/>
          <w:sz w:val="24"/>
        </w:rPr>
        <w:t xml:space="preserve">he outcome measures (6MWT, </w:t>
      </w:r>
      <w:r>
        <w:rPr>
          <w:rFonts w:ascii="Arial" w:hAnsi="Arial" w:cs="Arial"/>
          <w:sz w:val="24"/>
        </w:rPr>
        <w:t>grip strength, and MacNew Questionnaire) will be take</w:t>
      </w:r>
      <w:r w:rsidR="00522D23">
        <w:rPr>
          <w:rFonts w:ascii="Arial" w:hAnsi="Arial" w:cs="Arial"/>
          <w:sz w:val="24"/>
        </w:rPr>
        <w:t>n the first week, week six, and again at week twelve</w:t>
      </w:r>
      <w:r>
        <w:rPr>
          <w:rFonts w:ascii="Arial" w:hAnsi="Arial" w:cs="Arial"/>
          <w:sz w:val="24"/>
        </w:rPr>
        <w:t xml:space="preserve">. Along with these measures, blood pressure, heart rate, and weight (which will be used to calculate BMI) will be taken at these times. These measures will be used to track the progress of the participants. Hopefully changes will be seen at the midterm, and these changes can be used to reinforce the progress the participants are making. Heart rate, blood pressure, and rate of perceived exertion </w:t>
      </w:r>
      <w:r w:rsidR="00B81CCD">
        <w:rPr>
          <w:rFonts w:ascii="Arial" w:hAnsi="Arial" w:cs="Arial"/>
          <w:sz w:val="24"/>
        </w:rPr>
        <w:t xml:space="preserve">will be taken during all exercise activities </w:t>
      </w:r>
      <w:r w:rsidR="0012135A">
        <w:rPr>
          <w:rFonts w:ascii="Arial" w:hAnsi="Arial" w:cs="Arial"/>
          <w:sz w:val="24"/>
        </w:rPr>
        <w:t>throughout</w:t>
      </w:r>
      <w:r w:rsidR="00B81CCD">
        <w:rPr>
          <w:rFonts w:ascii="Arial" w:hAnsi="Arial" w:cs="Arial"/>
          <w:sz w:val="24"/>
        </w:rPr>
        <w:t xml:space="preserve"> the program. The rate of perceived exertion (RPE) is often used in patients with heart disease because of the effect their medications may have on their heart rate and blood pressure.</w:t>
      </w:r>
      <w:r w:rsidR="00B81CCD">
        <w:rPr>
          <w:rFonts w:ascii="Arial" w:hAnsi="Arial" w:cs="Arial"/>
          <w:sz w:val="24"/>
        </w:rPr>
        <w:fldChar w:fldCharType="begin"/>
      </w:r>
      <w:r w:rsidR="00F16152">
        <w:rPr>
          <w:rFonts w:ascii="Arial" w:hAnsi="Arial" w:cs="Arial"/>
          <w:sz w:val="24"/>
        </w:rPr>
        <w:instrText>ADDIN F1000_CSL_CITATION&lt;~#@#~&gt;[{"title":"Is the Cardiovascular Response Equivalent Between a Supervised Center-Based Setting and a Self-care Home-Based Setting When Rating of Perceived Exertion Is Used to Guide Aerobic Exercise Intensity During a Cardiac Rehabilitation Program?","id":"6114265","page":"381-387","type":"article-journal","volume":"96","issue":"6","author":[{"family":"Tang","given":"Lars H"},{"family":"Zwisler","given":"Ann-Dorthe"},{"family":"Berg","given":"Selina K"},{"family":"Doherty","given":"Patrick"},{"family":"Taylor","given":"Rod S"},{"family":"Langberg","given":"Henning"}],"issued":{"date-parts":[["2017","6"]]},"container-title":"American Journal of Physical Medicine &amp; Rehabilitation","container-title-short":"Am. J. Phys. Med. Rehabil.","journalAbbreviation":"Am. J. Phys. Med. Rehabil.","DOI":"10.1097/PHM.0000000000000628","PMID":"27631388","citation-label":"6114265","Abstract":"&lt;strong&gt;OBJECTIVES:&lt;/strong&gt; The aim of this study was to investigate if exercise intensity guided by rating of perceived exertion (RPE) results in an equivalent cardiovascular response when applied in either a center-based or a home-based setting.&lt;br&gt;&lt;br&gt;&lt;strong&gt;DESIGN:&lt;/strong&gt; Data from patients with heart disease (post-valve surgery and atrial fibrillation post-radiofrequency ablation) participating in exercise-based rehabilitation were included. Patients performed a 12-week program in either a center- or a home-based setting. Using RPE, patients recorded their exercise intensity 3 times during an aerobic training phase. Exercise intensity was objectively measured using heart rate (HR) monitors.&lt;br&gt;&lt;br&gt;&lt;strong&gt;RESULTS:&lt;/strong&gt; A total of 2622 RPE values with corresponding HR data were available. There was no difference in the level of association (interaction P = 0.51) between HR and RPE seen in the center-based setting (mean of 6.1 beats/min per 1.0 difference in RPE; 95% confidence interval, 4.8-7.5 beats/min) compared with the home-based setting (mean of 5.3 beats/min per 1.0 difference in RPE; 95% confidence interval, 4.0-6.5 beats/min). The level of patient familiarization, exercise intensity, and patient characteristics did not affect the level of association between RPE and HR.&lt;br&gt;&lt;br&gt;&lt;strong&gt;CONCLUSIONS:&lt;/strong&gt; Independent of exercise setting, RPE appears to be equally effective in guiding exercise intensity of patients participating in cardiac rehabilitation.","CleanAbstract":"OBJECTIVES: The aim of this study was to investigate if exercise intensity guided by rating of perceived exertion (RPE) results in an equivalent cardiovascular response when applied in either a center-based or a home-based setting.DESIGN: Data from patients with heart disease (post-valve surgery and atrial fibrillation post-radiofrequency ablation) participating in exercise-based rehabilitation were included. Patients performed a 12-week program in either a center- or a home-based setting. Using RPE, patients recorded their exercise intensity 3 times during an aerobic training phase. Exercise intensity was objectively measured using heart rate (HR) monitors.RESULTS: A total of 2622 RPE values with corresponding HR data were available. There was no difference in the level of association (interaction P = 0.51) between HR and RPE seen in the center-based setting (mean of 6.1 beats/min per 1.0 difference in RPE; 95% confidence interval, 4.8-7.5 beats/min) compared with the home-based setting (mean of 5.3 beats/min per 1.0 difference in RPE; 95% confidence interval, 4.0-6.5 beats/min). The level of patient familiarization, exercise intensity, and patient characteristics did not affect the level of association between RPE and HR.CONCLUSIONS: Independent of exercise setting, RPE appears to be equally effective in guiding exercise intensity of patients participating in cardiac rehabilitation."}]</w:instrText>
      </w:r>
      <w:r w:rsidR="00B81CCD">
        <w:rPr>
          <w:rFonts w:ascii="Arial" w:hAnsi="Arial" w:cs="Arial"/>
          <w:sz w:val="24"/>
        </w:rPr>
        <w:fldChar w:fldCharType="separate"/>
      </w:r>
      <w:r w:rsidR="00F16152" w:rsidRPr="00F16152">
        <w:rPr>
          <w:rFonts w:ascii="Arial" w:hAnsi="Arial" w:cs="Arial"/>
          <w:sz w:val="24"/>
          <w:vertAlign w:val="superscript"/>
        </w:rPr>
        <w:t>21</w:t>
      </w:r>
      <w:r w:rsidR="00B81CCD">
        <w:rPr>
          <w:rFonts w:ascii="Arial" w:hAnsi="Arial" w:cs="Arial"/>
          <w:sz w:val="24"/>
        </w:rPr>
        <w:fldChar w:fldCharType="end"/>
      </w:r>
      <w:r w:rsidR="00B81CCD">
        <w:rPr>
          <w:rFonts w:ascii="Arial" w:hAnsi="Arial" w:cs="Arial"/>
          <w:sz w:val="24"/>
        </w:rPr>
        <w:t xml:space="preserve"> Using RPE can also help patients understand their exertion levels and when they should take a break. </w:t>
      </w:r>
      <w:r w:rsidR="0035003F">
        <w:rPr>
          <w:rFonts w:ascii="Arial" w:hAnsi="Arial" w:cs="Arial"/>
          <w:sz w:val="24"/>
        </w:rPr>
        <w:t xml:space="preserve">The use of RPE has been shown to be as effective in a supervised clinical setting as it has at a home </w:t>
      </w:r>
      <w:r w:rsidR="001F3A1E">
        <w:rPr>
          <w:rFonts w:ascii="Arial" w:hAnsi="Arial" w:cs="Arial"/>
          <w:sz w:val="24"/>
        </w:rPr>
        <w:t>setting,</w:t>
      </w:r>
      <w:r w:rsidR="00C55305">
        <w:rPr>
          <w:rFonts w:ascii="Arial" w:hAnsi="Arial" w:cs="Arial"/>
          <w:sz w:val="24"/>
        </w:rPr>
        <w:t xml:space="preserve"> so</w:t>
      </w:r>
      <w:r w:rsidR="001F3A1E">
        <w:rPr>
          <w:rFonts w:ascii="Arial" w:hAnsi="Arial" w:cs="Arial"/>
          <w:sz w:val="24"/>
        </w:rPr>
        <w:t xml:space="preserve"> learning how to gauge this factor of exertion can be very beneficial</w:t>
      </w:r>
      <w:r w:rsidR="0012135A">
        <w:rPr>
          <w:rFonts w:ascii="Arial" w:hAnsi="Arial" w:cs="Arial"/>
          <w:sz w:val="24"/>
        </w:rPr>
        <w:t xml:space="preserve"> as patients transition to independent exercise after completion of the program</w:t>
      </w:r>
      <w:r w:rsidR="001F3A1E">
        <w:rPr>
          <w:rFonts w:ascii="Arial" w:hAnsi="Arial" w:cs="Arial"/>
          <w:sz w:val="24"/>
        </w:rPr>
        <w:t>.</w:t>
      </w:r>
      <w:r w:rsidR="001F3A1E">
        <w:rPr>
          <w:rFonts w:ascii="Arial" w:hAnsi="Arial" w:cs="Arial"/>
          <w:sz w:val="24"/>
        </w:rPr>
        <w:fldChar w:fldCharType="begin"/>
      </w:r>
      <w:r w:rsidR="00F16152">
        <w:rPr>
          <w:rFonts w:ascii="Arial" w:hAnsi="Arial" w:cs="Arial"/>
          <w:sz w:val="24"/>
        </w:rPr>
        <w:instrText>ADDIN F1000_CSL_CITATION&lt;~#@#~&gt;[{"title":"Is the Cardiovascular Response Equivalent Between a Supervised Center-Based Setting and a Self-care Home-Based Setting When Rating of Perceived Exertion Is Used to Guide Aerobic Exercise Intensity During a Cardiac Rehabilitation Program?","id":"6114265","page":"381-387","type":"article-journal","volume":"96","issue":"6","author":[{"family":"Tang","given":"Lars H"},{"family":"Zwisler","given":"Ann-Dorthe"},{"family":"Berg","given":"Selina K"},{"family":"Doherty","given":"Patrick"},{"family":"Taylor","given":"Rod S"},{"family":"Langberg","given":"Henning"}],"issued":{"date-parts":[["2017","6"]]},"container-title":"American Journal of Physical Medicine &amp; Rehabilitation","container-title-short":"Am. J. Phys. Med. Rehabil.","journalAbbreviation":"Am. J. Phys. Med. Rehabil.","DOI":"10.1097/PHM.0000000000000628","PMID":"27631388","citation-label":"6114265","Abstract":"&lt;strong&gt;OBJECTIVES:&lt;/strong&gt; The aim of this study was to investigate if exercise intensity guided by rating of perceived exertion (RPE) results in an equivalent cardiovascular response when applied in either a center-based or a home-based setting.&lt;br&gt;&lt;br&gt;&lt;strong&gt;DESIGN:&lt;/strong&gt; Data from patients with heart disease (post-valve surgery and atrial fibrillation post-radiofrequency ablation) participating in exercise-based rehabilitation were included. Patients performed a 12-week program in either a center- or a home-based setting. Using RPE, patients recorded their exercise intensity 3 times during an aerobic training phase. Exercise intensity was objectively measured using heart rate (HR) monitors.&lt;br&gt;&lt;br&gt;&lt;strong&gt;RESULTS:&lt;/strong&gt; A total of 2622 RPE values with corresponding HR data were available. There was no difference in the level of association (interaction P = 0.51) between HR and RPE seen in the center-based setting (mean of 6.1 beats/min per 1.0 difference in RPE; 95% confidence interval, 4.8-7.5 beats/min) compared with the home-based setting (mean of 5.3 beats/min per 1.0 difference in RPE; 95% confidence interval, 4.0-6.5 beats/min). The level of patient familiarization, exercise intensity, and patient characteristics did not affect the level of association between RPE and HR.&lt;br&gt;&lt;br&gt;&lt;strong&gt;CONCLUSIONS:&lt;/strong&gt; Independent of exercise setting, RPE appears to be equally effective in guiding exercise intensity of patients participating in cardiac rehabilitation.","CleanAbstract":"OBJECTIVES: The aim of this study was to investigate if exercise intensity guided by rating of perceived exertion (RPE) results in an equivalent cardiovascular response when applied in either a center-based or a home-based setting.DESIGN: Data from patients with heart disease (post-valve surgery and atrial fibrillation post-radiofrequency ablation) participating in exercise-based rehabilitation were included. Patients performed a 12-week program in either a center- or a home-based setting. Using RPE, patients recorded their exercise intensity 3 times during an aerobic training phase. Exercise intensity was objectively measured using heart rate (HR) monitors.RESULTS: A total of 2622 RPE values with corresponding HR data were available. There was no difference in the level of association (interaction P = 0.51) between HR and RPE seen in the center-based setting (mean of 6.1 beats/min per 1.0 difference in RPE; 95% confidence interval, 4.8-7.5 beats/min) compared with the home-based setting (mean of 5.3 beats/min per 1.0 difference in RPE; 95% confidence interval, 4.0-6.5 beats/min). The level of patient familiarization, exercise intensity, and patient characteristics did not affect the level of association between RPE and HR.CONCLUSIONS: Independent of exercise setting, RPE appears to be equally effective in guiding exercise intensity of patients participating in cardiac rehabilitation."}]</w:instrText>
      </w:r>
      <w:r w:rsidR="001F3A1E">
        <w:rPr>
          <w:rFonts w:ascii="Arial" w:hAnsi="Arial" w:cs="Arial"/>
          <w:sz w:val="24"/>
        </w:rPr>
        <w:fldChar w:fldCharType="separate"/>
      </w:r>
      <w:r w:rsidR="00F16152" w:rsidRPr="00F16152">
        <w:rPr>
          <w:rFonts w:ascii="Arial" w:hAnsi="Arial" w:cs="Arial"/>
          <w:sz w:val="24"/>
          <w:vertAlign w:val="superscript"/>
        </w:rPr>
        <w:t>21</w:t>
      </w:r>
      <w:r w:rsidR="001F3A1E">
        <w:rPr>
          <w:rFonts w:ascii="Arial" w:hAnsi="Arial" w:cs="Arial"/>
          <w:sz w:val="24"/>
        </w:rPr>
        <w:fldChar w:fldCharType="end"/>
      </w:r>
      <w:r w:rsidR="001F3A1E">
        <w:rPr>
          <w:rFonts w:ascii="Arial" w:hAnsi="Arial" w:cs="Arial"/>
          <w:sz w:val="24"/>
        </w:rPr>
        <w:t xml:space="preserve"> </w:t>
      </w:r>
    </w:p>
    <w:p w:rsidR="008C43FF" w:rsidRDefault="00DA7CAE" w:rsidP="008C43FF">
      <w:pPr>
        <w:spacing w:line="480" w:lineRule="auto"/>
        <w:jc w:val="center"/>
        <w:rPr>
          <w:rFonts w:ascii="Arial" w:hAnsi="Arial" w:cs="Arial"/>
          <w:b/>
          <w:sz w:val="24"/>
          <w:u w:val="single"/>
        </w:rPr>
      </w:pPr>
      <w:r>
        <w:rPr>
          <w:rFonts w:ascii="Arial" w:hAnsi="Arial" w:cs="Arial"/>
          <w:b/>
          <w:sz w:val="24"/>
          <w:u w:val="single"/>
        </w:rPr>
        <w:t xml:space="preserve">Program </w:t>
      </w:r>
      <w:r w:rsidR="008C43FF">
        <w:rPr>
          <w:rFonts w:ascii="Arial" w:hAnsi="Arial" w:cs="Arial"/>
          <w:b/>
          <w:sz w:val="24"/>
          <w:u w:val="single"/>
        </w:rPr>
        <w:t>Evaluation</w:t>
      </w:r>
    </w:p>
    <w:p w:rsidR="00432FF9" w:rsidRDefault="00AF60BB" w:rsidP="008C43FF">
      <w:pPr>
        <w:spacing w:line="480" w:lineRule="auto"/>
        <w:rPr>
          <w:rFonts w:ascii="Arial" w:hAnsi="Arial" w:cs="Arial"/>
          <w:sz w:val="24"/>
        </w:rPr>
      </w:pPr>
      <w:r>
        <w:rPr>
          <w:rFonts w:ascii="Arial" w:hAnsi="Arial" w:cs="Arial"/>
          <w:sz w:val="24"/>
        </w:rPr>
        <w:tab/>
      </w:r>
      <w:r w:rsidR="00432FF9">
        <w:rPr>
          <w:rFonts w:ascii="Arial" w:hAnsi="Arial" w:cs="Arial"/>
          <w:sz w:val="24"/>
        </w:rPr>
        <w:t xml:space="preserve">The Centers for Disease Control and Prevention (CDC) report that a community based program’s evaluation should be a “systematic collection of information about the </w:t>
      </w:r>
      <w:r w:rsidR="00432FF9">
        <w:rPr>
          <w:rFonts w:ascii="Arial" w:hAnsi="Arial" w:cs="Arial"/>
          <w:sz w:val="24"/>
        </w:rPr>
        <w:t xml:space="preserve">activities, characteristics, and outcomes of </w:t>
      </w:r>
      <w:r w:rsidR="00432FF9">
        <w:rPr>
          <w:rFonts w:ascii="Arial" w:hAnsi="Arial" w:cs="Arial"/>
          <w:sz w:val="24"/>
        </w:rPr>
        <w:t>program</w:t>
      </w:r>
      <w:r w:rsidR="00432FF9">
        <w:rPr>
          <w:rFonts w:ascii="Arial" w:hAnsi="Arial" w:cs="Arial"/>
          <w:sz w:val="24"/>
        </w:rPr>
        <w:t>s to make judgments about the program</w:t>
      </w:r>
      <w:r w:rsidR="00432FF9">
        <w:rPr>
          <w:rFonts w:ascii="Arial" w:hAnsi="Arial" w:cs="Arial"/>
          <w:sz w:val="24"/>
        </w:rPr>
        <w:t>, improve program effectiveness, and/or inform decision about future program development.”</w:t>
      </w:r>
      <w:r w:rsidR="00432FF9">
        <w:rPr>
          <w:rFonts w:ascii="Arial" w:hAnsi="Arial" w:cs="Arial"/>
          <w:sz w:val="24"/>
        </w:rPr>
        <w:fldChar w:fldCharType="begin"/>
      </w:r>
      <w:r w:rsidR="00F16152">
        <w:rPr>
          <w:rFonts w:ascii="Arial" w:hAnsi="Arial" w:cs="Arial"/>
          <w:sz w:val="24"/>
        </w:rPr>
        <w:instrText>ADDIN F1000_CSL_CITATION&lt;~#@#~&gt;[{"title":"Program Evaluation for Public Health Programs: A Self Study Guide","id":"5968446","type":"article-journal","issued":{"date-parts":[["2011","10"]]},"citation-label":"5968446"}]</w:instrText>
      </w:r>
      <w:r w:rsidR="00432FF9">
        <w:rPr>
          <w:rFonts w:ascii="Arial" w:hAnsi="Arial" w:cs="Arial"/>
          <w:sz w:val="24"/>
        </w:rPr>
        <w:fldChar w:fldCharType="separate"/>
      </w:r>
      <w:r w:rsidR="00F16152" w:rsidRPr="00F16152">
        <w:rPr>
          <w:rFonts w:ascii="Arial" w:hAnsi="Arial" w:cs="Arial"/>
          <w:sz w:val="24"/>
          <w:vertAlign w:val="superscript"/>
        </w:rPr>
        <w:t>22</w:t>
      </w:r>
      <w:r w:rsidR="00432FF9">
        <w:rPr>
          <w:rFonts w:ascii="Arial" w:hAnsi="Arial" w:cs="Arial"/>
          <w:sz w:val="24"/>
        </w:rPr>
        <w:fldChar w:fldCharType="end"/>
      </w:r>
      <w:r w:rsidR="00432FF9">
        <w:rPr>
          <w:rFonts w:ascii="Arial" w:hAnsi="Arial" w:cs="Arial"/>
          <w:sz w:val="24"/>
        </w:rPr>
        <w:t xml:space="preserve"> </w:t>
      </w:r>
      <w:r w:rsidR="00432FF9">
        <w:rPr>
          <w:rFonts w:ascii="Arial" w:hAnsi="Arial" w:cs="Arial"/>
          <w:sz w:val="24"/>
        </w:rPr>
        <w:t xml:space="preserve">With this definition, the program should not only be evaluated for its effectiveness, but also for how the program was implemented. </w:t>
      </w:r>
      <w:r w:rsidR="00432FF9">
        <w:rPr>
          <w:rFonts w:ascii="Arial" w:hAnsi="Arial" w:cs="Arial"/>
          <w:sz w:val="24"/>
        </w:rPr>
        <w:t xml:space="preserve">The program’s effectiveness is typically what is analyzed in an evaluation, but analyzing if the program was implemented how it was </w:t>
      </w:r>
      <w:r w:rsidR="00432FF9">
        <w:rPr>
          <w:rFonts w:ascii="Arial" w:hAnsi="Arial" w:cs="Arial"/>
          <w:sz w:val="24"/>
        </w:rPr>
        <w:t>intended,</w:t>
      </w:r>
      <w:r w:rsidR="00432FF9">
        <w:rPr>
          <w:rFonts w:ascii="Arial" w:hAnsi="Arial" w:cs="Arial"/>
          <w:sz w:val="24"/>
        </w:rPr>
        <w:t xml:space="preserve"> can also effect the evaluation of the program.</w:t>
      </w:r>
      <w:r w:rsidR="00532708">
        <w:rPr>
          <w:rFonts w:ascii="Arial" w:hAnsi="Arial" w:cs="Arial"/>
          <w:sz w:val="24"/>
        </w:rPr>
        <w:t xml:space="preserve"> </w:t>
      </w:r>
      <w:r w:rsidR="00532708">
        <w:rPr>
          <w:rFonts w:ascii="Arial" w:hAnsi="Arial" w:cs="Arial"/>
          <w:sz w:val="24"/>
        </w:rPr>
        <w:lastRenderedPageBreak/>
        <w:t xml:space="preserve">Reflecting over the sessions of the program and analyzing if they followed the pre-set plan can show how the program was implemented. This program allows room for some patient preferences to be added into the program, but it should still follow the structure laid out in the methods section. If there is more than a minor deviance from the program, then it was not implemented how it was originally intended. </w:t>
      </w:r>
    </w:p>
    <w:p w:rsidR="008C43FF" w:rsidRDefault="00532708" w:rsidP="00532708">
      <w:pPr>
        <w:spacing w:line="480" w:lineRule="auto"/>
        <w:ind w:firstLine="720"/>
        <w:rPr>
          <w:rFonts w:ascii="Arial" w:hAnsi="Arial" w:cs="Arial"/>
          <w:sz w:val="24"/>
        </w:rPr>
      </w:pPr>
      <w:r>
        <w:rPr>
          <w:rFonts w:ascii="Arial" w:hAnsi="Arial" w:cs="Arial"/>
          <w:sz w:val="24"/>
        </w:rPr>
        <w:t>To evaluate the effectiveness of this</w:t>
      </w:r>
      <w:r w:rsidR="00AF60BB">
        <w:rPr>
          <w:rFonts w:ascii="Arial" w:hAnsi="Arial" w:cs="Arial"/>
          <w:sz w:val="24"/>
        </w:rPr>
        <w:t xml:space="preserve"> program, 75% of the goals are expected to be met</w:t>
      </w:r>
      <w:r>
        <w:rPr>
          <w:rFonts w:ascii="Arial" w:hAnsi="Arial" w:cs="Arial"/>
          <w:sz w:val="24"/>
        </w:rPr>
        <w:t xml:space="preserve"> for the program to be a success. 75% would represent</w:t>
      </w:r>
      <w:r w:rsidR="00AF60BB">
        <w:rPr>
          <w:rFonts w:ascii="Arial" w:hAnsi="Arial" w:cs="Arial"/>
          <w:sz w:val="24"/>
        </w:rPr>
        <w:t xml:space="preserve"> nine out of the twelve participants </w:t>
      </w:r>
      <w:r>
        <w:rPr>
          <w:rFonts w:ascii="Arial" w:hAnsi="Arial" w:cs="Arial"/>
          <w:sz w:val="24"/>
        </w:rPr>
        <w:t>meeting</w:t>
      </w:r>
      <w:r w:rsidR="00AF60BB">
        <w:rPr>
          <w:rFonts w:ascii="Arial" w:hAnsi="Arial" w:cs="Arial"/>
          <w:sz w:val="24"/>
        </w:rPr>
        <w:t xml:space="preserve"> their goals. There will also be a survey </w:t>
      </w:r>
      <w:r>
        <w:rPr>
          <w:rFonts w:ascii="Arial" w:hAnsi="Arial" w:cs="Arial"/>
          <w:sz w:val="24"/>
        </w:rPr>
        <w:t>for</w:t>
      </w:r>
      <w:r w:rsidR="00AF60BB">
        <w:rPr>
          <w:rFonts w:ascii="Arial" w:hAnsi="Arial" w:cs="Arial"/>
          <w:sz w:val="24"/>
        </w:rPr>
        <w:t xml:space="preserve"> participants </w:t>
      </w:r>
      <w:r>
        <w:rPr>
          <w:rFonts w:ascii="Arial" w:hAnsi="Arial" w:cs="Arial"/>
          <w:sz w:val="24"/>
        </w:rPr>
        <w:t>on the last day of the program. This survey will ask the participant</w:t>
      </w:r>
      <w:r w:rsidR="00E24329">
        <w:rPr>
          <w:rFonts w:ascii="Arial" w:hAnsi="Arial" w:cs="Arial"/>
          <w:sz w:val="24"/>
        </w:rPr>
        <w:t>s</w:t>
      </w:r>
      <w:r>
        <w:rPr>
          <w:rFonts w:ascii="Arial" w:hAnsi="Arial" w:cs="Arial"/>
          <w:sz w:val="24"/>
        </w:rPr>
        <w:t xml:space="preserve"> to evaluate how effective the</w:t>
      </w:r>
      <w:r w:rsidR="00F3720D">
        <w:rPr>
          <w:rFonts w:ascii="Arial" w:hAnsi="Arial" w:cs="Arial"/>
          <w:sz w:val="24"/>
        </w:rPr>
        <w:t>y</w:t>
      </w:r>
      <w:r>
        <w:rPr>
          <w:rFonts w:ascii="Arial" w:hAnsi="Arial" w:cs="Arial"/>
          <w:sz w:val="24"/>
        </w:rPr>
        <w:t xml:space="preserve"> </w:t>
      </w:r>
      <w:r w:rsidR="00F3720D">
        <w:rPr>
          <w:rFonts w:ascii="Arial" w:hAnsi="Arial" w:cs="Arial"/>
          <w:sz w:val="24"/>
        </w:rPr>
        <w:t>found the program to be</w:t>
      </w:r>
      <w:r>
        <w:rPr>
          <w:rFonts w:ascii="Arial" w:hAnsi="Arial" w:cs="Arial"/>
          <w:sz w:val="24"/>
        </w:rPr>
        <w:t xml:space="preserve"> and </w:t>
      </w:r>
      <w:r w:rsidR="00F3720D">
        <w:rPr>
          <w:rFonts w:ascii="Arial" w:hAnsi="Arial" w:cs="Arial"/>
          <w:sz w:val="24"/>
        </w:rPr>
        <w:t xml:space="preserve">it </w:t>
      </w:r>
      <w:r>
        <w:rPr>
          <w:rFonts w:ascii="Arial" w:hAnsi="Arial" w:cs="Arial"/>
          <w:sz w:val="24"/>
        </w:rPr>
        <w:t>will also ask</w:t>
      </w:r>
      <w:r w:rsidR="00AF60BB">
        <w:rPr>
          <w:rFonts w:ascii="Arial" w:hAnsi="Arial" w:cs="Arial"/>
          <w:sz w:val="24"/>
        </w:rPr>
        <w:t xml:space="preserve"> for recommendations on ways to improve</w:t>
      </w:r>
      <w:r w:rsidR="00F3720D">
        <w:rPr>
          <w:rFonts w:ascii="Arial" w:hAnsi="Arial" w:cs="Arial"/>
          <w:sz w:val="24"/>
        </w:rPr>
        <w:t xml:space="preserve"> the program in the future</w:t>
      </w:r>
      <w:r w:rsidR="00AF60BB">
        <w:rPr>
          <w:rFonts w:ascii="Arial" w:hAnsi="Arial" w:cs="Arial"/>
          <w:sz w:val="24"/>
        </w:rPr>
        <w:t xml:space="preserve">. The participants will be sent another survey after their three month post-program follow-up to </w:t>
      </w:r>
      <w:r>
        <w:rPr>
          <w:rFonts w:ascii="Arial" w:hAnsi="Arial" w:cs="Arial"/>
          <w:sz w:val="24"/>
        </w:rPr>
        <w:t>analyze their compliance with lifestyle changes and to again analyze</w:t>
      </w:r>
      <w:r w:rsidR="00AF60BB">
        <w:rPr>
          <w:rFonts w:ascii="Arial" w:hAnsi="Arial" w:cs="Arial"/>
          <w:sz w:val="24"/>
        </w:rPr>
        <w:t xml:space="preserve"> how effective the program was for making</w:t>
      </w:r>
      <w:r>
        <w:rPr>
          <w:rFonts w:ascii="Arial" w:hAnsi="Arial" w:cs="Arial"/>
          <w:sz w:val="24"/>
        </w:rPr>
        <w:t xml:space="preserve"> the</w:t>
      </w:r>
      <w:r w:rsidR="00F3720D">
        <w:rPr>
          <w:rFonts w:ascii="Arial" w:hAnsi="Arial" w:cs="Arial"/>
          <w:sz w:val="24"/>
        </w:rPr>
        <w:t xml:space="preserve"> long term lifestyle change</w:t>
      </w:r>
      <w:r w:rsidR="00AF60BB">
        <w:rPr>
          <w:rFonts w:ascii="Arial" w:hAnsi="Arial" w:cs="Arial"/>
          <w:sz w:val="24"/>
        </w:rPr>
        <w:t xml:space="preserve">. </w:t>
      </w:r>
      <w:r w:rsidR="00F3720D">
        <w:rPr>
          <w:rFonts w:ascii="Arial" w:hAnsi="Arial" w:cs="Arial"/>
          <w:sz w:val="24"/>
        </w:rPr>
        <w:t xml:space="preserve">The program will be considered successful for participant satisfaction if 75% of the participants report the program was beneficial and helped them make and maintain a lifestyle change. In summary, the program will be considered successful if it is implemented according to the preset design, 75% of the participants meet the program goals, and 75% of the participants report the program to be beneficial and helpful in their lifestyle change. </w:t>
      </w:r>
    </w:p>
    <w:p w:rsidR="001A24FF" w:rsidRPr="008C43FF" w:rsidRDefault="001A24FF" w:rsidP="00532708">
      <w:pPr>
        <w:spacing w:line="480" w:lineRule="auto"/>
        <w:ind w:firstLine="720"/>
        <w:rPr>
          <w:rFonts w:ascii="Arial" w:hAnsi="Arial" w:cs="Arial"/>
          <w:sz w:val="24"/>
        </w:rPr>
      </w:pPr>
      <w:r>
        <w:rPr>
          <w:rFonts w:ascii="Arial" w:hAnsi="Arial" w:cs="Arial"/>
          <w:sz w:val="24"/>
        </w:rPr>
        <w:t>From this information, the program can be altered for future sessions and changes can be made to ensure a heart healthy program that provides the best opportunities for patients to succeed and make lifestyle changes. After every implementation of this program, it should be evaluated and adjusted accordingly.</w:t>
      </w:r>
    </w:p>
    <w:p w:rsidR="008C43FF" w:rsidRDefault="008C43FF" w:rsidP="008C43FF">
      <w:pPr>
        <w:spacing w:line="480" w:lineRule="auto"/>
        <w:jc w:val="center"/>
        <w:rPr>
          <w:rFonts w:ascii="Arial" w:hAnsi="Arial" w:cs="Arial"/>
          <w:b/>
          <w:sz w:val="24"/>
          <w:u w:val="single"/>
        </w:rPr>
      </w:pPr>
      <w:r>
        <w:rPr>
          <w:rFonts w:ascii="Arial" w:hAnsi="Arial" w:cs="Arial"/>
          <w:b/>
          <w:sz w:val="24"/>
          <w:u w:val="single"/>
        </w:rPr>
        <w:lastRenderedPageBreak/>
        <w:t>Conclusion</w:t>
      </w:r>
    </w:p>
    <w:p w:rsidR="00AB75FA" w:rsidRDefault="00AB75FA" w:rsidP="00AB75FA">
      <w:pPr>
        <w:spacing w:line="480" w:lineRule="auto"/>
        <w:ind w:firstLine="720"/>
        <w:rPr>
          <w:rFonts w:ascii="Arial" w:hAnsi="Arial" w:cs="Arial"/>
          <w:sz w:val="24"/>
        </w:rPr>
      </w:pPr>
      <w:r>
        <w:rPr>
          <w:rFonts w:ascii="Arial" w:hAnsi="Arial" w:cs="Arial"/>
          <w:sz w:val="24"/>
        </w:rPr>
        <w:t>Heart disease is the leading cause of death for both men and women in the United States, making it an important aspect of health and wellness to target and try to change its prevalence in the community.</w:t>
      </w:r>
      <w:r>
        <w:rPr>
          <w:rFonts w:ascii="Arial" w:hAnsi="Arial" w:cs="Arial"/>
          <w:sz w:val="24"/>
        </w:rPr>
        <w:fldChar w:fldCharType="begin"/>
      </w:r>
      <w:r w:rsidR="00F16152">
        <w:rPr>
          <w:rFonts w:ascii="Arial" w:hAnsi="Arial" w:cs="Arial"/>
          <w:sz w:val="24"/>
        </w:rPr>
        <w:instrText>ADDIN F1000_CSL_CITATION&lt;~#@#~&gt;[{"title":"Heart Disease Fact Sheet|Data &amp; Statistics|DHDSP|CDC","id":"5950603","type":"webpage","issued":{},"URL":"https://www.cdc.gov/dhdsp/data_statistics/fact_sheets/fs_heart_disease.htm","accessed":{"date-parts":[["2018","10","29"]]},"citation-label":"5950603"}]</w:instrText>
      </w:r>
      <w:r>
        <w:rPr>
          <w:rFonts w:ascii="Arial" w:hAnsi="Arial" w:cs="Arial"/>
          <w:sz w:val="24"/>
        </w:rPr>
        <w:fldChar w:fldCharType="separate"/>
      </w:r>
      <w:r w:rsidR="00F16152" w:rsidRPr="00F16152">
        <w:rPr>
          <w:rFonts w:ascii="Arial" w:hAnsi="Arial" w:cs="Arial"/>
          <w:sz w:val="24"/>
          <w:vertAlign w:val="superscript"/>
        </w:rPr>
        <w:t>1</w:t>
      </w:r>
      <w:r>
        <w:rPr>
          <w:rFonts w:ascii="Arial" w:hAnsi="Arial" w:cs="Arial"/>
          <w:sz w:val="24"/>
        </w:rPr>
        <w:fldChar w:fldCharType="end"/>
      </w:r>
      <w:r>
        <w:rPr>
          <w:rFonts w:ascii="Arial" w:hAnsi="Arial" w:cs="Arial"/>
          <w:sz w:val="24"/>
        </w:rPr>
        <w:t xml:space="preserve"> </w:t>
      </w:r>
      <w:r>
        <w:rPr>
          <w:rFonts w:ascii="Arial" w:hAnsi="Arial" w:cs="Arial"/>
          <w:sz w:val="24"/>
        </w:rPr>
        <w:t>This program provides h</w:t>
      </w:r>
      <w:r>
        <w:rPr>
          <w:rFonts w:ascii="Arial" w:hAnsi="Arial" w:cs="Arial"/>
          <w:sz w:val="24"/>
        </w:rPr>
        <w:t xml:space="preserve">ealth education </w:t>
      </w:r>
      <w:r>
        <w:rPr>
          <w:rFonts w:ascii="Arial" w:hAnsi="Arial" w:cs="Arial"/>
          <w:sz w:val="24"/>
        </w:rPr>
        <w:t>which has</w:t>
      </w:r>
      <w:r>
        <w:rPr>
          <w:rFonts w:ascii="Arial" w:hAnsi="Arial" w:cs="Arial"/>
          <w:sz w:val="24"/>
        </w:rPr>
        <w:t xml:space="preserve"> been proven to reduce card</w:t>
      </w:r>
      <w:r>
        <w:rPr>
          <w:rFonts w:ascii="Arial" w:hAnsi="Arial" w:cs="Arial"/>
          <w:sz w:val="24"/>
        </w:rPr>
        <w:t>iac mortality and the risk factors associated with heart disease</w:t>
      </w:r>
      <w:r>
        <w:rPr>
          <w:rFonts w:ascii="Arial" w:hAnsi="Arial" w:cs="Arial"/>
          <w:sz w:val="24"/>
        </w:rPr>
        <w:t>.</w:t>
      </w:r>
      <w:r>
        <w:rPr>
          <w:rFonts w:ascii="Arial" w:hAnsi="Arial" w:cs="Arial"/>
          <w:sz w:val="24"/>
        </w:rPr>
        <w:fldChar w:fldCharType="begin"/>
      </w:r>
      <w:r w:rsidR="00F16152">
        <w:rPr>
          <w:rFonts w:ascii="Arial" w:hAnsi="Arial" w:cs="Arial"/>
          <w:sz w:val="24"/>
        </w:rPr>
        <w:instrText>ADDIN F1000_CSL_CITATION&lt;~#@#~&gt;[{"title":"Effectiveness of health education programs on exercise behavior among patients with heart disease: a systematic review and meta-analysis.","id":"5951235","page":"265-301","type":"article-journal","volume":"6","issue":"4","author":[{"family":"Zhu","given":"Li-Xia"},{"family":"Ho","given":"Shuk-Ching"},{"family":"Wong","given":"Thomas K S"}],"issued":{"date-parts":[["2013","11"]]},"container-title":"Journal of evidence-based medicine","container-title-short":"J. Evid. Based Med.","journalAbbreviation":"J. Evid. Based Med.","DOI":"10.1111/jebm.12063","PMID":"24325420","citation-label":"5951235","Abstract":"&lt;strong&gt;BACKGROUND AND OBJECTIVE:&lt;/strong&gt; Regular exercise has been shown to be beneficial to patients with heart disease. Previous studies have indicated that health education can effectively increase participants' physical activity. However, no systematic review was conducted to evaluate the effectiveness of health education programs on changing exercise behavior among patients with heart disease. The aim of this study was to examine the effectiveness of health education programs on exercise behavior among heart disease patients.&lt;br&gt;&lt;br&gt;&lt;strong&gt;METHOD:&lt;/strong&gt; Potential studies were retrieved in the Cochrane Central Register of Controlled Trials, MEDLINE, CINAHL, EMbase, PsycINFO, the British Nursing Index and Archive, Science Direct, and ERIC via EBSCOhost. Meta-analysis was done using the random-effect model.&lt;br&gt;&lt;br&gt;&lt;strong&gt;RESULTS:&lt;/strong&gt; Thirty-seven studies were identified. Only 12 studies delivered health education based on various theories/models. Twenty-eight studies were included in the meta-analyses. The results showed that health education had significantly positive effects on exercise adherence (risk ratio = 1.35 to 1.48), exercise duration (SMD = 0.25 to 0.69), exercise frequency (MD = 0.54 to 1.46 session/week), and exercise level (SMD = 0.25), while no significant effects were found on exercise energy expenditure and cognitive exercise behavior.&lt;br&gt;&lt;br&gt;&lt;strong&gt;CONCLUSION:&lt;/strong&gt; Health education has overall positive effects on changing exercise behavior among heart disease patients. Few theoretical underpinning studies were conducted for changing exercise behavior among heart disease patients. The findings suggest that health education improves exercise behavior for heart disease patients. Health professionals should reinforce health education programs for them.&lt;br&gt;&lt;br&gt;© 2013 Chinese Cochrane Center, West China Hospital of Sichuan University and Wiley Publishing Asia Pty Ltd.","CleanAbstract":"BACKGROUND AND OBJECTIVE: Regular exercise has been shown to be beneficial to patients with heart disease. Previous studies have indicated that health education can effectively increase participants' physical activity. However, no systematic review was conducted to evaluate the effectiveness of health education programs on changing exercise behavior among patients with heart disease. The aim of this study was to examine the effectiveness of health education programs on exercise behavior among heart disease patients.METHOD: Potential studies were retrieved in the Cochrane Central Register of Controlled Trials, MEDLINE, CINAHL, EMbase, PsycINFO, the British Nursing Index and Archive, Science Direct, and ERIC via EBSCOhost. Meta-analysis was done using the random-effect model.RESULTS: Thirty-seven studies were identified. Only 12 studies delivered health education based on various theories/models. Twenty-eight studies were included in the meta-analyses. The results showed that health education had significantly positive effects on exercise adherence (risk ratio = 1.35 to 1.48), exercise duration (SMD = 0.25 to 0.69), exercise frequency (MD = 0.54 to 1.46 session/week), and exercise level (SMD = 0.25), while no significant effects were found on exercise energy expenditure and cognitive exercise behavior.CONCLUSION: Health education has overall positive effects on changing exercise behavior among heart disease patients. Few theoretical underpinning studies were conducted for changing exercise behavior among heart disease patients. The findings suggest that health education improves exercise behavior for heart disease patients. Health professionals should reinforce health education programs for them.© 2013 Chinese Cochrane Center, West China Hospital of Sichuan University and Wiley Publishing Asia Pty Ltd."},{"title":"A meta-analysis of psychoeducational programs for coronary heart disease patients.","id":"5951271","page":"506-519","type":"article-journal","volume":"18","issue":"5","author":[{"family":"Dusseldorp","given":"Elise"},{"family":"van Elderen","given":"Thérèse"},{"family":"Maes","given":"Stan"},{"family":"Meulman","given":"Jacqueline"},{"family":"Kraaij","given":"Vivian"}],"issued":{"date-parts":[["1999"]]},"container-title":"Health Psychology","container-title-short":"Health Psychol.","journalAbbreviation":"Health Psychol.","DOI":"10.1037/0278-6133.18.5.506","citation-label":"5951271"}]</w:instrText>
      </w:r>
      <w:r>
        <w:rPr>
          <w:rFonts w:ascii="Arial" w:hAnsi="Arial" w:cs="Arial"/>
          <w:sz w:val="24"/>
        </w:rPr>
        <w:fldChar w:fldCharType="separate"/>
      </w:r>
      <w:r w:rsidR="00F16152" w:rsidRPr="00F16152">
        <w:rPr>
          <w:rFonts w:ascii="Arial" w:hAnsi="Arial" w:cs="Arial"/>
          <w:sz w:val="24"/>
          <w:vertAlign w:val="superscript"/>
        </w:rPr>
        <w:t>2,4</w:t>
      </w:r>
      <w:r>
        <w:rPr>
          <w:rFonts w:ascii="Arial" w:hAnsi="Arial" w:cs="Arial"/>
          <w:sz w:val="24"/>
        </w:rPr>
        <w:fldChar w:fldCharType="end"/>
      </w:r>
      <w:r>
        <w:rPr>
          <w:rFonts w:ascii="Arial" w:hAnsi="Arial" w:cs="Arial"/>
          <w:sz w:val="24"/>
        </w:rPr>
        <w:t xml:space="preserve"> The </w:t>
      </w:r>
      <w:r>
        <w:rPr>
          <w:rFonts w:ascii="Arial" w:hAnsi="Arial" w:cs="Arial"/>
          <w:sz w:val="24"/>
        </w:rPr>
        <w:t xml:space="preserve">program will also </w:t>
      </w:r>
      <w:r>
        <w:rPr>
          <w:rFonts w:ascii="Arial" w:hAnsi="Arial" w:cs="Arial"/>
          <w:sz w:val="24"/>
        </w:rPr>
        <w:t xml:space="preserve">use the Health Behavior Model </w:t>
      </w:r>
      <w:r>
        <w:rPr>
          <w:rFonts w:ascii="Arial" w:hAnsi="Arial" w:cs="Arial"/>
          <w:sz w:val="24"/>
        </w:rPr>
        <w:t>which has</w:t>
      </w:r>
      <w:r>
        <w:rPr>
          <w:rFonts w:ascii="Arial" w:hAnsi="Arial" w:cs="Arial"/>
          <w:sz w:val="24"/>
        </w:rPr>
        <w:t xml:space="preserve"> been shown to increase the adherence to an exercise program and cardiac rehabilitation.</w:t>
      </w:r>
      <w:r>
        <w:rPr>
          <w:rFonts w:ascii="Arial" w:hAnsi="Arial" w:cs="Arial"/>
          <w:sz w:val="24"/>
        </w:rPr>
        <w:fldChar w:fldCharType="begin"/>
      </w:r>
      <w:r w:rsidR="00F16152">
        <w:rPr>
          <w:rFonts w:ascii="Arial" w:hAnsi="Arial" w:cs="Arial"/>
          <w:sz w:val="24"/>
        </w:rPr>
        <w:instrText>ADDIN F1000_CSL_CITATION&lt;~#@#~&gt;[{"title":"The health belief model and adherence with a community center-based, supervised coronary heart disease exercise program.","id":"5951104","page":"233-247","type":"article-journal","volume":"20","issue":"3","author":[{"family":"Mirotznik","given":"J"},{"family":"Feldman","given":"L"},{"family":"Stein","given":"R"}],"issued":{"date-parts":[["1995","6"]]},"container-title":"Journal of Community Health","container-title-short":"J. Community Health","journalAbbreviation":"J. Community Health","DOI":"10.1007/BF02260407","PMID":"7657857","citation-label":"5951104","Abstract":"Some investigators have concluded that health beliefs do not influence the maintenance of coronary heart disease (CHD) exercise adherence. However, the beliefs tested have not been specific to CHD nor exercise. In addition, much of the research has been atheoretical. We conducted a retrospective study to explore the possible utility of the Health Belief Model (HBM) for explaining attendance at a supervised CHD exercise program, based in a community center. Two dimensions of the model, general health motivation and perceived severity of CHD, were associated with attendance in the theoretically predicted direction, while a third dimension, perceived benefits of exercise, was associated in a direction opposite that predicted by the model. The model as a whole accounted for 29% (adjusted R2) of the variance. This study provides some initial evidence that health beliefs are associated with CHD exercise adherence.","CleanAbstract":"Some investigators have concluded that health beliefs do not influence the maintenance of coronary heart disease (CHD) exercise adherence. However, the beliefs tested have not been specific to CHD nor exercise. In addition, much of the research has been atheoretical. We conducted a retrospective study to explore the possible utility of the Health Belief Model (HBM) for explaining attendance at a supervised CHD exercise program, based in a community center. Two dimensions of the model, general health motivation and perceived severity of CHD, were associated with attendance in the theoretically predicted direction, while a third dimension, perceived benefits of exercise, was associated in a direction opposite that predicted by the model. The model as a whole accounted for 29% (adjusted R2) of the variance. This study provides some initial evidence that health beliefs are associated with CHD exercise adherence."},{"title":"Examining motivations and barriers for attending maintenance community-based cardiac rehabilitation using the health-belief model.","id":"3641806","page":"980-987","type":"article-journal","volume":"24","issue":"10","author":[{"family":"Horwood","given":"Hayley"},{"family":"Williams","given":"Michael J A"},{"family":"Mandic","given":"Sandra"}],"issued":{"date-parts":[["2015","10"]]},"container-title":"Heart, Lung &amp; Circulation","container-title-short":"Heart Lung Circ.","journalAbbreviation":"Heart Lung Circ.","DOI":"10.1016/j.hlc.2015.03.023","PMID":"25939724","citation-label":"3641806","Abstract":"&lt;strong&gt;BACKGROUND:&lt;/strong&gt; Reasons for low attendance at maintenance cardiac rehabilitation (CR) programs remain largely unknown. Using the Health Belief Model as a theoretical framework, this study compared the motivations and barriers for attending a community-based CR maintenance program in high attenders (HA), low attenders (LA) and non-attenders (NA) with coronary artery disease (CAD).&lt;br&gt;&lt;br&gt;&lt;strong&gt;METHODS:&lt;/strong&gt; Forty-four older adults with CAD (70.5% males; age: 72.7±6.9 years; 11 HA, 16 LA and 17 NA) completed questionnaires examining reasons for attending CR: perceived threat (symptoms of CAD; the Revised Illness Perception Questionnaire), perceived benefits (Multi-dimensional Outcomes Expectations for Exercise Scale), perceived barriers (Cardiac Rehabilitation Barriers Scale) and cues to action questionnaire.&lt;br&gt;&lt;br&gt;&lt;strong&gt;RESULTS:&lt;/strong&gt; Sociodemographic characteristics and perceived threat were not different between the groups. Compared to LA and NA, HA perceived greater social and physical (vs NA only) benefits of participation in maintenance CR and had fewer barriers to attending (all p&lt; 0.05). The CR program newsletter, personal health concerns and others having heart problems were stronger cues to action for HA versus NA (all p&lt; 0.05).&lt;br&gt;&lt;br&gt;&lt;strong&gt;CONCLUSIONS:&lt;/strong&gt; Participants perceived greater benefits from attending CR, had fewer barriers and perceived stronger cues to action compared to non-attenders. Promoting CR maintenance programs should emphasise physical and social benefits and provide encouragement.&lt;br&gt;&lt;br&gt;Copyright © 2015 Australian and New Zealand Society of Cardiac and Thoracic Surgeons (ANZSCTS) and the Cardiac Society of Australia and New Zealand (CSANZ). Published by Elsevier B.V. All rights reserved.","CleanAbstract":"BACKGROUND: Reasons for low attendance at maintenance cardiac rehabilitation (CR) programs remain largely unknown. Using the Health Belief Model as a theoretical framework, this study compared the motivations and barriers for attending a community-based CR maintenance program in high attenders (HA), low attenders (LA) and non-attenders (NA) with coronary artery disease (CAD).METHODS: Forty-four older adults with CAD (70.5% males; age: 72.7±6.9 years; 11 HA, 16 LA and 17 NA) completed questionnaires examining reasons for attending CR: perceived threat (symptoms of CAD; the Revised Illness Perception Questionnaire), perceived benefits (Multi-dimensional Outcomes Expectations for Exercise Scale), perceived barriers (Cardiac Rehabilitation Barriers Scale) and cues to action questionnaire.RESULTS: Sociodemographic characteristics and perceived threat were not different between the groups. Compared to LA and NA, HA perceived greater social and physical (vs NA only) benefits of participation in maintenance CR and had fewer barriers to attending (all pCONCLUSIONS: Participants perceived greater benefits from attending CR, had fewer barriers and perceived stronger cues to action compared to non-attenders. Promoting CR maintenance programs should emphasise physical and social benefits and provide encouragement.Copyright © 2015 Australian and New Zealand Society of Cardiac and Thoracic Surgeons (ANZSCTS) and the Cardiac Society of Australia and New Zealand (CSANZ). Published by Elsevier B.V. All rights reserved."}]</w:instrText>
      </w:r>
      <w:r>
        <w:rPr>
          <w:rFonts w:ascii="Arial" w:hAnsi="Arial" w:cs="Arial"/>
          <w:sz w:val="24"/>
        </w:rPr>
        <w:fldChar w:fldCharType="separate"/>
      </w:r>
      <w:r w:rsidR="00F16152" w:rsidRPr="00F16152">
        <w:rPr>
          <w:rFonts w:ascii="Arial" w:hAnsi="Arial" w:cs="Arial"/>
          <w:sz w:val="24"/>
          <w:vertAlign w:val="superscript"/>
        </w:rPr>
        <w:t>5,6</w:t>
      </w:r>
      <w:r>
        <w:rPr>
          <w:rFonts w:ascii="Arial" w:hAnsi="Arial" w:cs="Arial"/>
          <w:sz w:val="24"/>
        </w:rPr>
        <w:fldChar w:fldCharType="end"/>
      </w:r>
      <w:r>
        <w:rPr>
          <w:rFonts w:ascii="Arial" w:hAnsi="Arial" w:cs="Arial"/>
          <w:sz w:val="24"/>
        </w:rPr>
        <w:t xml:space="preserve"> Exercise has also been shown to reduce cardiac related mortality and be the most effective intervention to reducing risk factors for heart disease.</w:t>
      </w:r>
      <w:r>
        <w:rPr>
          <w:rFonts w:ascii="Arial" w:hAnsi="Arial" w:cs="Arial"/>
          <w:sz w:val="24"/>
        </w:rPr>
        <w:fldChar w:fldCharType="begin"/>
      </w:r>
      <w:r w:rsidR="00F16152">
        <w:rPr>
          <w:rFonts w:ascii="Arial" w:hAnsi="Arial" w:cs="Arial"/>
          <w:sz w:val="24"/>
        </w:rPr>
        <w:instrText>ADDIN F1000_CSL_CITATION&lt;~#@#~&gt;[{"title":"Exercise-based rehabilitation for patients with coronary heart disease: systematic review and meta-analysis of randomized controlled trials.","id":"1253414","page":"682-692","type":"article-journal","volume":"116","issue":"10","author":[{"family":"Taylor","given":"Rod S"},{"family":"Brown","given":"Allan"},{"family":"Ebrahim","given":"Shah"},{"family":"Jolliffe","given":"Judith"},{"family":"Noorani","given":"Hussein"},{"family":"Rees","given":"Karen"},{"family":"Skidmore","given":"Becky"},{"family":"Stone","given":"James A"},{"family":"Thompson","given":"David R"},{"family":"Oldridge","given":"Neil"}],"issued":{"date-parts":[["2004","5","15"]]},"container-title":"The American Journal of Medicine","container-title-short":"Am. J. Med.","journalAbbreviation":"Am. J. Med.","DOI":"10.1016/j.amjmed.2004.01.009","PMID":"15121495","citation-label":"1253414","Abstract":"&lt;strong&gt;PURPOSE:&lt;/strong&gt; To review the effectiveness of exercise-based cardiac rehabilitation in patients with coronary heart disease.&lt;br&gt;&lt;br&gt;&lt;strong&gt;METHODS:&lt;/strong&gt; A systematic review and meta-analysis of randomized controlled trials was undertaken. Databases such as MEDLINE, EMBASE, and the Cochrane Library were searched up to March 2003. Trials with 6 or more months of follow-up were included if they assessed the effects of exercise training alone or in combination with psychological or educational interventions.&lt;br&gt;&lt;br&gt;&lt;strong&gt;RESULTS:&lt;/strong&gt; We included 48 trials with a total of 8940 patients. Compared with usual care, cardiac rehabilitation was associated with reduced all-cause mortality (odds ratio [OR] = 0.80; 95% confidence interval [CI]: 0.68 to 0.93) and cardiac mortality (OR = 0.74; 95% CI: 0.61 to 0.96); greater reductions in total cholesterol level (weighted mean difference, -0.37 mmol/L [-14.3 mg/dL]; 95% CI: -0.63 to -0.11 mmol/L [-24.3 to -4.2 mg/dL]), triglyceride level (weighted mean difference, -0.23 mmol/L [-20.4 mg/dL]; 95% CI: -0.39 to -0.07 mmol/L [-34.5 to -6.2 mg/dL]), and systolic blood pressure (weighted mean difference, -3.2 mm Hg; 95% CI: -5.4 to -0.9 mm Hg); and lower rates of self-reported smoking (OR = 0.64; 95% CI: 0.50 to 0.83). There were no significant differences in the rates of nonfatal myocardial infarction and revascularization, and changes in high- and low-density lipoprotein cholesterol levels and diastolic pressure. Health-related quality of life improved to similar levels with cardiac rehabilitation and usual care. The effect of cardiac rehabilitation on total mortality was independent of coronary heart disease diagnosis, type of cardiac rehabilitation, dose of exercise intervention, length of follow-up, trial quality, and trial publication date.&lt;br&gt;&lt;br&gt;&lt;strong&gt;CONCLUSION:&lt;/strong&gt; This review confirms the benefits of exercise-based cardiac rehabilitation within the context of today's cardiovascular service provision.","CleanAbstract":"PURPOSE: To review the effectiveness of exercise-based cardiac rehabilitation in patients with coronary heart disease.METHODS: A systematic review and meta-analysis of randomized controlled trials was undertaken. Databases such as MEDLINE, EMBASE, and the Cochrane Library were searched up to March 2003. Trials with 6 or more months of follow-up were included if they assessed the effects of exercise training alone or in combination with psychological or educational interventions.RESULTS: We included 48 trials with a total of 8940 patients. Compared with usual care, cardiac rehabilitation was associated with reduced all-cause mortality (odds ratio [OR] = 0.80; 95% confidence interval [CI]: 0.68 to 0.93) and cardiac mortality (OR = 0.74; 95% CI: 0.61 to 0.96); greater reductions in total cholesterol level (weighted mean difference, -0.37 mmol/L [-14.3 mg/dL]; 95% CI: -0.63 to -0.11 mmol/L [-24.3 to -4.2 mg/dL]), triglyceride level (weighted mean difference, -0.23 mmol/L [-20.4 mg/dL]; 95% CI: -0.39 to -0.07 mmol/L [-34.5 to -6.2 mg/dL]), and systolic blood pressure (weighted mean difference, -3.2 mm Hg; 95% CI: -5.4 to -0.9 mm Hg); and lower rates of self-reported smoking (OR = 0.64; 95% CI: 0.50 to 0.83). There were no significant differences in the rates of nonfatal myocardial infarction and revascularization, and changes in high- and low-density lipoprotein cholesterol levels and diastolic pressure. Health-related quality of life improved to similar levels with cardiac rehabilitation and usual care. The effect of cardiac rehabilitation on total mortality was independent of coronary heart disease diagnosis, type of cardiac rehabilitation, dose of exercise intervention, length of follow-up, trial quality, and trial publication date.CONCLUSION: This review confirms the benefits of exercise-based cardiac rehabilitation within the context of today's cardiovascular service provision."},{"title":"Physical activity and mortality in patients with stable coronary heart disease.","id":"4318028","page":"1689-1700","type":"article-journal","volume":"70","issue":"14","author":[{"family":"Stewart","given":"Ralph A H"},{"family":"Held","given":"Claes"},{"family":"Hadziosmanovic","given":"Nermin"},{"family":"Armstrong","given":"Paul W"},{"family":"Cannon","given":"Christopher P"},{"family":"Granger","given":"Christopher B"},{"family":"Hagström","given":"Emil"},{"family":"Hochman","given":"Judith S"},{"family":"Koenig","given":"Wolfgang"},{"family":"Lonn","given":"Eva"},{"family":"Nicolau","given":"José C"},{"family":"Steg","given":"Philippe Gabriel"},{"family":"Vedin","given":"Ola"},{"family":"Wallentin","given":"Lars"},{"family":"White","given":"Harvey D"},{"family":"STABILITY Investigators"}],"issued":{"date-parts":[["2017","10","3"]]},"container-title":"Journal of the American College of Cardiology","container-title-short":"J. Am. Coll. Cardiol.","journalAbbreviation":"J. Am. Coll. Cardiol.","DOI":"10.1016/j.jacc.2017.08.017","PMID":"28958324","citation-label":"4318028","Abstract":"&lt;strong&gt;BACKGROUND:&lt;/strong&gt; Recommendations for physical activity in patients with stable coronary heart disease (CHD) are based on modest evidence.&lt;br&gt;&lt;br&gt;&lt;strong&gt;OBJECTIVES:&lt;/strong&gt; The authors analyzed the association between self-reported exercise and mortality in patients with stable CHD.&lt;br&gt;&lt;br&gt;&lt;strong&gt;METHODS:&lt;/strong&gt; A total of 15,486 patients from 39 countries with stable CHD who participated in the STABILITY (Stabilization of Atherosclerotic Plaque by Initiation of Darapladib Therapy) study completed questions at baseline on hours spent each week taking mild, moderate, and vigorous exercise. Associations between the volume of habitual exercise in metabolic equivalents of task hours/week and adverse outcomes during a median follow-up of 3.7 years were evaluated.&lt;br&gt;&lt;br&gt;&lt;strong&gt;RESULTS:&lt;/strong&gt; A graded decrease in mortality occurred with increased habitual exercise that was steeper at lower compared with higher exercise levels. Doubling exercise volume was associated with lower all-cause mortality (unadjusted hazard ratio [HR]: 0.82; 95% confidence interval [CI]: 0.79 to 0.85; adjusting for covariates, HR: 0.90; 95% CI: 0.87 to 0.93). These associations were similar for cardiovascular mortality (unadjusted HR: 0.83; 95% CI: 0.80 to 0.87; adjusted HR: 0.92; 95% CI: 0.88 to 0.96), but myocardial infarction and stroke were not associated with exercise volume after adjusting for covariates. The association between decrease in mortality and greater physical activity was stronger in the subgroup of patients at higher risk estimated by the ABC-CHD (Age, Biomarkers, Clinical-Coronary Heart Disease) risk score (p for interaction = 0.0007).&lt;br&gt;&lt;br&gt;&lt;strong&gt;CONCLUSIONS:&lt;/strong&gt; In patients with stable CHD, more physical activity was associated with lower mortality. The largest benefits occurred between sedentary patient groups and between those with the highest mortality risk.&lt;br&gt;&lt;br&gt;Copyright © 2017 American College of Cardiology Foundation. Published by Elsevier Inc. All rights reserved.","CleanAbstract":"BACKGROUND: Recommendations for physical activity in patients with stable coronary heart disease (CHD) are based on modest evidence.OBJECTIVES: The authors analyzed the association between self-reported exercise and mortality in patients with stable CHD.METHODS: A total of 15,486 patients from 39 countries with stable CHD who participated in the STABILITY (Stabilization of Atherosclerotic Plaque by Initiation of Darapladib Therapy) study completed questions at baseline on hours spent each week taking mild, moderate, and vigorous exercise. Associations between the volume of habitual exercise in metabolic equivalents of task hours/week and adverse outcomes during a median follow-up of 3.7 years were evaluated.RESULTS: A graded decrease in mortality occurred with increased habitual exercise that was steeper at lower compared with higher exercise levels. Doubling exercise volume was associated with lower all-cause mortality (unadjusted hazard ratio [HR]: 0.82; 95% confidence interval [CI]: 0.79 to 0.85; adjusting for covariates, HR: 0.90; 95% CI: 0.87 to 0.93). These associations were similar for cardiovascular mortality (unadjusted HR: 0.83; 95% CI: 0.80 to 0.87; adjusted HR: 0.92; 95% CI: 0.88 to 0.96), but myocardial infarction and stroke were not associated with exercise volume after adjusting for covariates. The association between decrease in mortality and greater physical activity was stronger in the subgroup of patients at higher risk estimated by the ABC-CHD (Age, Biomarkers, Clinical-Coronary Heart Disease) risk score (p for interaction = 0.0007).CONCLUSIONS: In patients with stable CHD, more physical activity was associated with lower mortality. The largest benefits occurred between sedentary patient groups and between those with the highest mortality risk.Copyright © 2017 American College of Cardiology Foundation. Published by Elsevier Inc. All rights reserved."}]</w:instrText>
      </w:r>
      <w:r>
        <w:rPr>
          <w:rFonts w:ascii="Arial" w:hAnsi="Arial" w:cs="Arial"/>
          <w:sz w:val="24"/>
        </w:rPr>
        <w:fldChar w:fldCharType="separate"/>
      </w:r>
      <w:r w:rsidR="00F16152" w:rsidRPr="00F16152">
        <w:rPr>
          <w:rFonts w:ascii="Arial" w:hAnsi="Arial" w:cs="Arial"/>
          <w:sz w:val="24"/>
          <w:vertAlign w:val="superscript"/>
        </w:rPr>
        <w:t>8,9</w:t>
      </w:r>
      <w:r>
        <w:rPr>
          <w:rFonts w:ascii="Arial" w:hAnsi="Arial" w:cs="Arial"/>
          <w:sz w:val="24"/>
        </w:rPr>
        <w:fldChar w:fldCharType="end"/>
      </w:r>
    </w:p>
    <w:p w:rsidR="00AB75FA" w:rsidRDefault="00AB75FA" w:rsidP="00AB75FA">
      <w:pPr>
        <w:spacing w:line="480" w:lineRule="auto"/>
        <w:ind w:firstLine="720"/>
        <w:rPr>
          <w:rFonts w:ascii="Arial" w:hAnsi="Arial" w:cs="Arial"/>
          <w:sz w:val="24"/>
        </w:rPr>
      </w:pPr>
      <w:r>
        <w:rPr>
          <w:rFonts w:ascii="Arial" w:hAnsi="Arial" w:cs="Arial"/>
          <w:sz w:val="24"/>
        </w:rPr>
        <w:t>Not only does the evidence behind the program make it effective, but the aspects of the community it targets will help the program improve</w:t>
      </w:r>
      <w:r w:rsidR="00F8509E">
        <w:rPr>
          <w:rFonts w:ascii="Arial" w:hAnsi="Arial" w:cs="Arial"/>
          <w:sz w:val="24"/>
        </w:rPr>
        <w:t xml:space="preserve"> the lives of those </w:t>
      </w:r>
      <w:r w:rsidR="00F8509E">
        <w:rPr>
          <w:rFonts w:ascii="Arial" w:hAnsi="Arial" w:cs="Arial"/>
          <w:sz w:val="24"/>
        </w:rPr>
        <w:t>with heart disease or at</w:t>
      </w:r>
      <w:r w:rsidR="00F8509E">
        <w:rPr>
          <w:rFonts w:ascii="Arial" w:hAnsi="Arial" w:cs="Arial"/>
          <w:sz w:val="24"/>
        </w:rPr>
        <w:t xml:space="preserve"> risk </w:t>
      </w:r>
      <w:r w:rsidR="00F8509E">
        <w:rPr>
          <w:rFonts w:ascii="Arial" w:hAnsi="Arial" w:cs="Arial"/>
          <w:sz w:val="24"/>
        </w:rPr>
        <w:t>for it in</w:t>
      </w:r>
      <w:r w:rsidR="00F8509E">
        <w:rPr>
          <w:rFonts w:ascii="Arial" w:hAnsi="Arial" w:cs="Arial"/>
          <w:sz w:val="24"/>
        </w:rPr>
        <w:t xml:space="preserve"> Perquimans County. </w:t>
      </w:r>
      <w:r w:rsidR="00F8509E">
        <w:rPr>
          <w:rFonts w:ascii="Arial" w:hAnsi="Arial" w:cs="Arial"/>
          <w:sz w:val="24"/>
        </w:rPr>
        <w:t xml:space="preserve">This small town is an </w:t>
      </w:r>
      <w:r>
        <w:rPr>
          <w:rFonts w:ascii="Arial" w:hAnsi="Arial" w:cs="Arial"/>
          <w:sz w:val="24"/>
        </w:rPr>
        <w:t>excellent place to implement this</w:t>
      </w:r>
      <w:r w:rsidR="00F8509E">
        <w:rPr>
          <w:rFonts w:ascii="Arial" w:hAnsi="Arial" w:cs="Arial"/>
          <w:sz w:val="24"/>
        </w:rPr>
        <w:t xml:space="preserve"> program, as the residents are </w:t>
      </w:r>
      <w:r w:rsidR="00F8509E">
        <w:rPr>
          <w:rFonts w:ascii="Arial" w:hAnsi="Arial" w:cs="Arial"/>
          <w:sz w:val="24"/>
        </w:rPr>
        <w:t>above the state average for adult obesity, food insecurity, and smoking</w:t>
      </w:r>
      <w:r>
        <w:rPr>
          <w:rFonts w:ascii="Arial" w:hAnsi="Arial" w:cs="Arial"/>
          <w:sz w:val="24"/>
        </w:rPr>
        <w:t xml:space="preserve"> prevalence</w:t>
      </w:r>
      <w:r w:rsidR="00F8509E">
        <w:rPr>
          <w:rFonts w:ascii="Arial" w:hAnsi="Arial" w:cs="Arial"/>
          <w:sz w:val="24"/>
        </w:rPr>
        <w:t>.</w:t>
      </w:r>
      <w:r w:rsidR="00F8509E">
        <w:rPr>
          <w:rFonts w:ascii="Arial" w:hAnsi="Arial" w:cs="Arial"/>
          <w:sz w:val="24"/>
        </w:rPr>
        <w:fldChar w:fldCharType="begin"/>
      </w:r>
      <w:r w:rsidR="00F16152">
        <w:rPr>
          <w:rFonts w:ascii="Arial" w:hAnsi="Arial" w:cs="Arial"/>
          <w:sz w:val="24"/>
        </w:rPr>
        <w:instrText>ADDIN F1000_CSL_CITATION&lt;~#@#~&gt;[{"title":"Rankings | County Health Rankings &amp; Roadmaps","id":"6114885","type":"webpage","issued":{},"URL":"http://www.countyhealthrankings.org/app/north-carolina/2018/rankings/perquimans/county/outcomes/overall/snapshot","accessed":{"date-parts":[["2018","12","7"]]},"citation-label":"6114885"}]</w:instrText>
      </w:r>
      <w:r w:rsidR="00F8509E">
        <w:rPr>
          <w:rFonts w:ascii="Arial" w:hAnsi="Arial" w:cs="Arial"/>
          <w:sz w:val="24"/>
        </w:rPr>
        <w:fldChar w:fldCharType="separate"/>
      </w:r>
      <w:r w:rsidR="00F16152" w:rsidRPr="00F16152">
        <w:rPr>
          <w:rFonts w:ascii="Arial" w:hAnsi="Arial" w:cs="Arial"/>
          <w:sz w:val="24"/>
          <w:vertAlign w:val="superscript"/>
        </w:rPr>
        <w:t>23</w:t>
      </w:r>
      <w:r w:rsidR="00F8509E">
        <w:rPr>
          <w:rFonts w:ascii="Arial" w:hAnsi="Arial" w:cs="Arial"/>
          <w:sz w:val="24"/>
        </w:rPr>
        <w:fldChar w:fldCharType="end"/>
      </w:r>
      <w:r w:rsidR="00F8509E">
        <w:rPr>
          <w:rFonts w:ascii="Arial" w:hAnsi="Arial" w:cs="Arial"/>
          <w:sz w:val="24"/>
        </w:rPr>
        <w:t xml:space="preserve"> </w:t>
      </w:r>
      <w:r>
        <w:rPr>
          <w:rFonts w:ascii="Arial" w:hAnsi="Arial" w:cs="Arial"/>
          <w:sz w:val="24"/>
        </w:rPr>
        <w:t>Along with these risk factors for heart disease, o</w:t>
      </w:r>
      <w:r w:rsidR="008618CA">
        <w:rPr>
          <w:rFonts w:ascii="Arial" w:hAnsi="Arial" w:cs="Arial"/>
          <w:sz w:val="24"/>
        </w:rPr>
        <w:t>nly 56% of the population have</w:t>
      </w:r>
      <w:r>
        <w:rPr>
          <w:rFonts w:ascii="Arial" w:hAnsi="Arial" w:cs="Arial"/>
          <w:sz w:val="24"/>
        </w:rPr>
        <w:t xml:space="preserve"> adequate access to </w:t>
      </w:r>
      <w:bookmarkStart w:id="0" w:name="_GoBack"/>
      <w:bookmarkEnd w:id="0"/>
      <w:r>
        <w:rPr>
          <w:rFonts w:ascii="Arial" w:hAnsi="Arial" w:cs="Arial"/>
          <w:sz w:val="24"/>
        </w:rPr>
        <w:t>exercise opportunities.</w:t>
      </w:r>
      <w:r>
        <w:rPr>
          <w:rFonts w:ascii="Arial" w:hAnsi="Arial" w:cs="Arial"/>
          <w:sz w:val="24"/>
        </w:rPr>
        <w:fldChar w:fldCharType="begin"/>
      </w:r>
      <w:r w:rsidR="00F16152">
        <w:rPr>
          <w:rFonts w:ascii="Arial" w:hAnsi="Arial" w:cs="Arial"/>
          <w:sz w:val="24"/>
        </w:rPr>
        <w:instrText>ADDIN F1000_CSL_CITATION&lt;~#@#~&gt;[{"title":"Rankings | County Health Rankings &amp; Roadmaps","id":"6114885","type":"webpage","issued":{},"URL":"http://www.countyhealthrankings.org/app/north-carolina/2018/rankings/perquimans/county/outcomes/overall/snapshot","accessed":{"date-parts":[["2018","12","7"]]},"citation-label":"6114885"}]</w:instrText>
      </w:r>
      <w:r>
        <w:rPr>
          <w:rFonts w:ascii="Arial" w:hAnsi="Arial" w:cs="Arial"/>
          <w:sz w:val="24"/>
        </w:rPr>
        <w:fldChar w:fldCharType="separate"/>
      </w:r>
      <w:r w:rsidR="00F16152" w:rsidRPr="00F16152">
        <w:rPr>
          <w:rFonts w:ascii="Arial" w:hAnsi="Arial" w:cs="Arial"/>
          <w:sz w:val="24"/>
          <w:vertAlign w:val="superscript"/>
        </w:rPr>
        <w:t>23</w:t>
      </w:r>
      <w:r>
        <w:rPr>
          <w:rFonts w:ascii="Arial" w:hAnsi="Arial" w:cs="Arial"/>
          <w:sz w:val="24"/>
        </w:rPr>
        <w:fldChar w:fldCharType="end"/>
      </w:r>
      <w:r>
        <w:rPr>
          <w:rFonts w:ascii="Arial" w:hAnsi="Arial" w:cs="Arial"/>
          <w:sz w:val="24"/>
        </w:rPr>
        <w:t xml:space="preserve"> </w:t>
      </w:r>
      <w:r>
        <w:rPr>
          <w:rFonts w:ascii="Arial" w:hAnsi="Arial" w:cs="Arial"/>
          <w:sz w:val="24"/>
        </w:rPr>
        <w:t>While these characteristics of the population make it a good target for the program, t</w:t>
      </w:r>
      <w:r w:rsidR="00F8509E">
        <w:rPr>
          <w:rFonts w:ascii="Arial" w:hAnsi="Arial" w:cs="Arial"/>
          <w:sz w:val="24"/>
        </w:rPr>
        <w:t>he effects of a s</w:t>
      </w:r>
      <w:r>
        <w:rPr>
          <w:rFonts w:ascii="Arial" w:hAnsi="Arial" w:cs="Arial"/>
          <w:sz w:val="24"/>
        </w:rPr>
        <w:t>mall community are</w:t>
      </w:r>
      <w:r w:rsidR="00F8509E">
        <w:rPr>
          <w:rFonts w:ascii="Arial" w:hAnsi="Arial" w:cs="Arial"/>
          <w:sz w:val="24"/>
        </w:rPr>
        <w:t xml:space="preserve"> also important because a few people changing their lifestyle can spark more of the community</w:t>
      </w:r>
      <w:r>
        <w:rPr>
          <w:rFonts w:ascii="Arial" w:hAnsi="Arial" w:cs="Arial"/>
          <w:sz w:val="24"/>
        </w:rPr>
        <w:t xml:space="preserve"> to follow</w:t>
      </w:r>
      <w:r w:rsidR="00F8509E">
        <w:rPr>
          <w:rFonts w:ascii="Arial" w:hAnsi="Arial" w:cs="Arial"/>
          <w:sz w:val="24"/>
        </w:rPr>
        <w:t xml:space="preserve"> their example. </w:t>
      </w:r>
      <w:r>
        <w:rPr>
          <w:rFonts w:ascii="Arial" w:hAnsi="Arial" w:cs="Arial"/>
          <w:sz w:val="24"/>
        </w:rPr>
        <w:t>The goal is to not only help the twelve participants, but to help the whole community in making a lifelong health change.</w:t>
      </w:r>
    </w:p>
    <w:p w:rsidR="008E5F2A" w:rsidRDefault="008E5F2A" w:rsidP="00AB75FA">
      <w:pPr>
        <w:spacing w:line="480" w:lineRule="auto"/>
        <w:rPr>
          <w:rFonts w:ascii="Arial" w:hAnsi="Arial" w:cs="Arial"/>
          <w:sz w:val="24"/>
        </w:rPr>
      </w:pPr>
      <w:r>
        <w:rPr>
          <w:rFonts w:ascii="Arial" w:hAnsi="Arial" w:cs="Arial"/>
          <w:sz w:val="24"/>
        </w:rPr>
        <w:br w:type="page"/>
      </w:r>
    </w:p>
    <w:p w:rsidR="008E5F2A" w:rsidRDefault="008E5F2A" w:rsidP="008E5F2A">
      <w:pPr>
        <w:spacing w:line="480" w:lineRule="auto"/>
        <w:rPr>
          <w:rFonts w:ascii="Arial" w:hAnsi="Arial" w:cs="Arial"/>
          <w:sz w:val="24"/>
        </w:rPr>
      </w:pPr>
      <w:r>
        <w:rPr>
          <w:rFonts w:ascii="Arial" w:hAnsi="Arial" w:cs="Arial"/>
          <w:sz w:val="24"/>
        </w:rPr>
        <w:lastRenderedPageBreak/>
        <w:t>References</w:t>
      </w:r>
    </w:p>
    <w:p w:rsidR="00F16152" w:rsidRDefault="005679A2" w:rsidP="00F16152">
      <w:pPr>
        <w:ind w:left="560" w:hanging="560"/>
        <w:rPr>
          <w:rFonts w:ascii="Arial" w:hAnsi="Arial" w:cs="Arial"/>
          <w:sz w:val="24"/>
        </w:rPr>
      </w:pPr>
      <w:r>
        <w:rPr>
          <w:rFonts w:ascii="Arial" w:hAnsi="Arial" w:cs="Arial"/>
          <w:sz w:val="24"/>
        </w:rPr>
        <w:fldChar w:fldCharType="begin"/>
      </w:r>
      <w:r>
        <w:rPr>
          <w:rFonts w:ascii="Arial" w:hAnsi="Arial" w:cs="Arial"/>
          <w:sz w:val="24"/>
        </w:rPr>
        <w:instrText>ADDIN F1000_CSL_BIBLIOGRAPHY</w:instrText>
      </w:r>
      <w:r>
        <w:rPr>
          <w:rFonts w:ascii="Arial" w:hAnsi="Arial" w:cs="Arial"/>
          <w:sz w:val="24"/>
        </w:rPr>
        <w:fldChar w:fldCharType="separate"/>
      </w:r>
      <w:r w:rsidR="00F16152">
        <w:rPr>
          <w:rFonts w:ascii="Arial" w:hAnsi="Arial" w:cs="Arial"/>
          <w:sz w:val="24"/>
        </w:rPr>
        <w:t xml:space="preserve">1. </w:t>
      </w:r>
      <w:r w:rsidR="00F16152">
        <w:rPr>
          <w:rFonts w:ascii="Arial" w:hAnsi="Arial" w:cs="Arial"/>
          <w:sz w:val="24"/>
        </w:rPr>
        <w:tab/>
        <w:t>Heart Disease Fact Sheet|Data &amp; Statistics|DHDSP|CDC. Available at: https://www.cdc.gov/dhdsp/data_statistics/fact_sheets/fs_heart_disease.htm. Accessed October 29, 2018.</w:t>
      </w:r>
    </w:p>
    <w:p w:rsidR="00F16152" w:rsidRDefault="00F16152" w:rsidP="00F16152">
      <w:pPr>
        <w:ind w:left="560" w:hanging="560"/>
        <w:rPr>
          <w:rFonts w:ascii="Arial" w:hAnsi="Arial" w:cs="Arial"/>
          <w:sz w:val="24"/>
        </w:rPr>
      </w:pPr>
      <w:r>
        <w:rPr>
          <w:rFonts w:ascii="Arial" w:hAnsi="Arial" w:cs="Arial"/>
          <w:sz w:val="24"/>
        </w:rPr>
        <w:t xml:space="preserve">2. </w:t>
      </w:r>
      <w:r>
        <w:rPr>
          <w:rFonts w:ascii="Arial" w:hAnsi="Arial" w:cs="Arial"/>
          <w:sz w:val="24"/>
        </w:rPr>
        <w:tab/>
        <w:t xml:space="preserve">Zhu L-X, Ho S-C, Wong TKS. Effectiveness of health education programs on exercise behavior among patients with heart disease: a systematic review and meta-analysis. </w:t>
      </w:r>
      <w:r w:rsidRPr="00F16152">
        <w:rPr>
          <w:rFonts w:ascii="Arial" w:hAnsi="Arial" w:cs="Arial"/>
          <w:i/>
          <w:sz w:val="24"/>
        </w:rPr>
        <w:t>J. Evid. Based. Med.</w:t>
      </w:r>
      <w:r>
        <w:rPr>
          <w:rFonts w:ascii="Arial" w:hAnsi="Arial" w:cs="Arial"/>
          <w:sz w:val="24"/>
        </w:rPr>
        <w:t xml:space="preserve"> 2013;6(4):265-301. doi:10.1111/jebm.12063.</w:t>
      </w:r>
    </w:p>
    <w:p w:rsidR="00F16152" w:rsidRDefault="00F16152" w:rsidP="00F16152">
      <w:pPr>
        <w:ind w:left="560" w:hanging="560"/>
        <w:rPr>
          <w:rFonts w:ascii="Arial" w:hAnsi="Arial" w:cs="Arial"/>
          <w:sz w:val="24"/>
        </w:rPr>
      </w:pPr>
      <w:r>
        <w:rPr>
          <w:rFonts w:ascii="Arial" w:hAnsi="Arial" w:cs="Arial"/>
          <w:sz w:val="24"/>
        </w:rPr>
        <w:t xml:space="preserve">3. </w:t>
      </w:r>
      <w:r>
        <w:rPr>
          <w:rFonts w:ascii="Arial" w:hAnsi="Arial" w:cs="Arial"/>
          <w:sz w:val="24"/>
        </w:rPr>
        <w:tab/>
        <w:t xml:space="preserve">Francis SL. Heart disease nutrition education program increases familiarity with heart-healthy lifestyle recommendations. </w:t>
      </w:r>
      <w:r w:rsidRPr="00F16152">
        <w:rPr>
          <w:rFonts w:ascii="Arial" w:hAnsi="Arial" w:cs="Arial"/>
          <w:i/>
          <w:sz w:val="24"/>
        </w:rPr>
        <w:t>J Nutr Educ Behav</w:t>
      </w:r>
      <w:r>
        <w:rPr>
          <w:rFonts w:ascii="Arial" w:hAnsi="Arial" w:cs="Arial"/>
          <w:sz w:val="24"/>
        </w:rPr>
        <w:t xml:space="preserve"> 2012;44(6):658-660. doi:10.1016/j.jneb.2012.06.004.</w:t>
      </w:r>
    </w:p>
    <w:p w:rsidR="00F16152" w:rsidRDefault="00F16152" w:rsidP="00F16152">
      <w:pPr>
        <w:ind w:left="560" w:hanging="560"/>
        <w:rPr>
          <w:rFonts w:ascii="Arial" w:hAnsi="Arial" w:cs="Arial"/>
          <w:sz w:val="24"/>
        </w:rPr>
      </w:pPr>
      <w:r>
        <w:rPr>
          <w:rFonts w:ascii="Arial" w:hAnsi="Arial" w:cs="Arial"/>
          <w:sz w:val="24"/>
        </w:rPr>
        <w:t xml:space="preserve">4. </w:t>
      </w:r>
      <w:r>
        <w:rPr>
          <w:rFonts w:ascii="Arial" w:hAnsi="Arial" w:cs="Arial"/>
          <w:sz w:val="24"/>
        </w:rPr>
        <w:tab/>
        <w:t xml:space="preserve">Dusseldorp E, van Elderen T, Maes S, Meulman J, Kraaij V. A meta-analysis of psychoeducational programs for coronary heart disease patients. </w:t>
      </w:r>
      <w:r w:rsidRPr="00F16152">
        <w:rPr>
          <w:rFonts w:ascii="Arial" w:hAnsi="Arial" w:cs="Arial"/>
          <w:i/>
          <w:sz w:val="24"/>
        </w:rPr>
        <w:t>Health Psychol.</w:t>
      </w:r>
      <w:r>
        <w:rPr>
          <w:rFonts w:ascii="Arial" w:hAnsi="Arial" w:cs="Arial"/>
          <w:sz w:val="24"/>
        </w:rPr>
        <w:t xml:space="preserve"> 1999;18(5):506-519. doi:10.1037/0278-6133.18.5.506.</w:t>
      </w:r>
    </w:p>
    <w:p w:rsidR="00F16152" w:rsidRDefault="00F16152" w:rsidP="00F16152">
      <w:pPr>
        <w:ind w:left="560" w:hanging="560"/>
        <w:rPr>
          <w:rFonts w:ascii="Arial" w:hAnsi="Arial" w:cs="Arial"/>
          <w:sz w:val="24"/>
        </w:rPr>
      </w:pPr>
      <w:r>
        <w:rPr>
          <w:rFonts w:ascii="Arial" w:hAnsi="Arial" w:cs="Arial"/>
          <w:sz w:val="24"/>
        </w:rPr>
        <w:t xml:space="preserve">5. </w:t>
      </w:r>
      <w:r>
        <w:rPr>
          <w:rFonts w:ascii="Arial" w:hAnsi="Arial" w:cs="Arial"/>
          <w:sz w:val="24"/>
        </w:rPr>
        <w:tab/>
        <w:t xml:space="preserve">Mirotznik J, Feldman L, Stein R. The health belief model and adherence with a community center-based, supervised coronary heart disease exercise program. </w:t>
      </w:r>
      <w:r w:rsidRPr="00F16152">
        <w:rPr>
          <w:rFonts w:ascii="Arial" w:hAnsi="Arial" w:cs="Arial"/>
          <w:i/>
          <w:sz w:val="24"/>
        </w:rPr>
        <w:t>J Community Health</w:t>
      </w:r>
      <w:r>
        <w:rPr>
          <w:rFonts w:ascii="Arial" w:hAnsi="Arial" w:cs="Arial"/>
          <w:sz w:val="24"/>
        </w:rPr>
        <w:t xml:space="preserve"> 1995;20(3):233-247. doi:10.1007/BF02260407.</w:t>
      </w:r>
    </w:p>
    <w:p w:rsidR="00F16152" w:rsidRDefault="00F16152" w:rsidP="00F16152">
      <w:pPr>
        <w:ind w:left="560" w:hanging="560"/>
        <w:rPr>
          <w:rFonts w:ascii="Arial" w:hAnsi="Arial" w:cs="Arial"/>
          <w:sz w:val="24"/>
        </w:rPr>
      </w:pPr>
      <w:r>
        <w:rPr>
          <w:rFonts w:ascii="Arial" w:hAnsi="Arial" w:cs="Arial"/>
          <w:sz w:val="24"/>
        </w:rPr>
        <w:t xml:space="preserve">6. </w:t>
      </w:r>
      <w:r>
        <w:rPr>
          <w:rFonts w:ascii="Arial" w:hAnsi="Arial" w:cs="Arial"/>
          <w:sz w:val="24"/>
        </w:rPr>
        <w:tab/>
        <w:t xml:space="preserve">Horwood H, Williams MJA, Mandic S. Examining motivations and barriers for attending maintenance community-based cardiac rehabilitation using the health-belief model. </w:t>
      </w:r>
      <w:r w:rsidRPr="00F16152">
        <w:rPr>
          <w:rFonts w:ascii="Arial" w:hAnsi="Arial" w:cs="Arial"/>
          <w:i/>
          <w:sz w:val="24"/>
        </w:rPr>
        <w:t>Heart Lung Circ</w:t>
      </w:r>
      <w:r>
        <w:rPr>
          <w:rFonts w:ascii="Arial" w:hAnsi="Arial" w:cs="Arial"/>
          <w:sz w:val="24"/>
        </w:rPr>
        <w:t xml:space="preserve"> 2015;24(10):980-987. doi:10.1016/j.hlc.2015.03.023.</w:t>
      </w:r>
    </w:p>
    <w:p w:rsidR="00F16152" w:rsidRDefault="00F16152" w:rsidP="00F16152">
      <w:pPr>
        <w:ind w:left="560" w:hanging="560"/>
        <w:rPr>
          <w:rFonts w:ascii="Arial" w:hAnsi="Arial" w:cs="Arial"/>
          <w:sz w:val="24"/>
        </w:rPr>
      </w:pPr>
      <w:r>
        <w:rPr>
          <w:rFonts w:ascii="Arial" w:hAnsi="Arial" w:cs="Arial"/>
          <w:sz w:val="24"/>
        </w:rPr>
        <w:t xml:space="preserve">7. </w:t>
      </w:r>
      <w:r>
        <w:rPr>
          <w:rFonts w:ascii="Arial" w:hAnsi="Arial" w:cs="Arial"/>
          <w:sz w:val="24"/>
        </w:rPr>
        <w:tab/>
        <w:t xml:space="preserve">Oldridge NB, Streiner DL. The health belief model: predicting compliance and dropout in cardiac rehabilitation. </w:t>
      </w:r>
      <w:r w:rsidRPr="00F16152">
        <w:rPr>
          <w:rFonts w:ascii="Arial" w:hAnsi="Arial" w:cs="Arial"/>
          <w:i/>
          <w:sz w:val="24"/>
        </w:rPr>
        <w:t>Med. Sci. Sports. Exerc.</w:t>
      </w:r>
      <w:r>
        <w:rPr>
          <w:rFonts w:ascii="Arial" w:hAnsi="Arial" w:cs="Arial"/>
          <w:sz w:val="24"/>
        </w:rPr>
        <w:t xml:space="preserve"> 1990;22(5):678-683.</w:t>
      </w:r>
    </w:p>
    <w:p w:rsidR="00F16152" w:rsidRDefault="00F16152" w:rsidP="00F16152">
      <w:pPr>
        <w:ind w:left="560" w:hanging="560"/>
        <w:rPr>
          <w:rFonts w:ascii="Arial" w:hAnsi="Arial" w:cs="Arial"/>
          <w:sz w:val="24"/>
        </w:rPr>
      </w:pPr>
      <w:r>
        <w:rPr>
          <w:rFonts w:ascii="Arial" w:hAnsi="Arial" w:cs="Arial"/>
          <w:sz w:val="24"/>
        </w:rPr>
        <w:t xml:space="preserve">8. </w:t>
      </w:r>
      <w:r>
        <w:rPr>
          <w:rFonts w:ascii="Arial" w:hAnsi="Arial" w:cs="Arial"/>
          <w:sz w:val="24"/>
        </w:rPr>
        <w:tab/>
        <w:t xml:space="preserve">Stewart RAH, Held C, Hadziosmanovic N, et al. Physical activity and mortality in patients with stable coronary heart disease. </w:t>
      </w:r>
      <w:r w:rsidRPr="00F16152">
        <w:rPr>
          <w:rFonts w:ascii="Arial" w:hAnsi="Arial" w:cs="Arial"/>
          <w:i/>
          <w:sz w:val="24"/>
        </w:rPr>
        <w:t>J. Am. Coll. Cardiol.</w:t>
      </w:r>
      <w:r>
        <w:rPr>
          <w:rFonts w:ascii="Arial" w:hAnsi="Arial" w:cs="Arial"/>
          <w:sz w:val="24"/>
        </w:rPr>
        <w:t xml:space="preserve"> 2017;70(14):1689-1700. doi:10.1016/j.jacc.2017.08.017.</w:t>
      </w:r>
    </w:p>
    <w:p w:rsidR="00F16152" w:rsidRDefault="00F16152" w:rsidP="00F16152">
      <w:pPr>
        <w:ind w:left="560" w:hanging="560"/>
        <w:rPr>
          <w:rFonts w:ascii="Arial" w:hAnsi="Arial" w:cs="Arial"/>
          <w:sz w:val="24"/>
        </w:rPr>
      </w:pPr>
      <w:r>
        <w:rPr>
          <w:rFonts w:ascii="Arial" w:hAnsi="Arial" w:cs="Arial"/>
          <w:sz w:val="24"/>
        </w:rPr>
        <w:t xml:space="preserve">9. </w:t>
      </w:r>
      <w:r>
        <w:rPr>
          <w:rFonts w:ascii="Arial" w:hAnsi="Arial" w:cs="Arial"/>
          <w:sz w:val="24"/>
        </w:rPr>
        <w:tab/>
        <w:t xml:space="preserve">Taylor RS, Brown A, Ebrahim S, et al. Exercise-based rehabilitation for patients with coronary heart disease: systematic review and meta-analysis of randomized controlled trials. </w:t>
      </w:r>
      <w:r w:rsidRPr="00F16152">
        <w:rPr>
          <w:rFonts w:ascii="Arial" w:hAnsi="Arial" w:cs="Arial"/>
          <w:i/>
          <w:sz w:val="24"/>
        </w:rPr>
        <w:t>Am. J. Med.</w:t>
      </w:r>
      <w:r>
        <w:rPr>
          <w:rFonts w:ascii="Arial" w:hAnsi="Arial" w:cs="Arial"/>
          <w:sz w:val="24"/>
        </w:rPr>
        <w:t xml:space="preserve"> 2004;116(10):682-692. doi:10.1016/j.amjmed.2004.01.009.</w:t>
      </w:r>
    </w:p>
    <w:p w:rsidR="00F16152" w:rsidRDefault="00F16152" w:rsidP="00F16152">
      <w:pPr>
        <w:ind w:left="560" w:hanging="560"/>
        <w:rPr>
          <w:rFonts w:ascii="Arial" w:hAnsi="Arial" w:cs="Arial"/>
          <w:sz w:val="24"/>
        </w:rPr>
      </w:pPr>
      <w:r>
        <w:rPr>
          <w:rFonts w:ascii="Arial" w:hAnsi="Arial" w:cs="Arial"/>
          <w:sz w:val="24"/>
        </w:rPr>
        <w:t xml:space="preserve">10. </w:t>
      </w:r>
      <w:r>
        <w:rPr>
          <w:rFonts w:ascii="Arial" w:hAnsi="Arial" w:cs="Arial"/>
          <w:sz w:val="24"/>
        </w:rPr>
        <w:tab/>
        <w:t xml:space="preserve">Heran BS, Chen JM, Ebrahim S, et al. Exercise-based cardiac rehabilitation for coronary heart disease. </w:t>
      </w:r>
      <w:r w:rsidRPr="00F16152">
        <w:rPr>
          <w:rFonts w:ascii="Arial" w:hAnsi="Arial" w:cs="Arial"/>
          <w:i/>
          <w:sz w:val="24"/>
        </w:rPr>
        <w:t>Cochrane Database Syst. Rev.</w:t>
      </w:r>
      <w:r>
        <w:rPr>
          <w:rFonts w:ascii="Arial" w:hAnsi="Arial" w:cs="Arial"/>
          <w:sz w:val="24"/>
        </w:rPr>
        <w:t xml:space="preserve"> 2011;(7):CD001800. doi:10.1002/14651858.CD001800.pub2.</w:t>
      </w:r>
    </w:p>
    <w:p w:rsidR="00F16152" w:rsidRDefault="00F16152" w:rsidP="00F16152">
      <w:pPr>
        <w:ind w:left="560" w:hanging="560"/>
        <w:rPr>
          <w:rFonts w:ascii="Arial" w:hAnsi="Arial" w:cs="Arial"/>
          <w:sz w:val="24"/>
        </w:rPr>
      </w:pPr>
      <w:r>
        <w:rPr>
          <w:rFonts w:ascii="Arial" w:hAnsi="Arial" w:cs="Arial"/>
          <w:sz w:val="24"/>
        </w:rPr>
        <w:t xml:space="preserve">11. </w:t>
      </w:r>
      <w:r>
        <w:rPr>
          <w:rFonts w:ascii="Arial" w:hAnsi="Arial" w:cs="Arial"/>
          <w:sz w:val="24"/>
        </w:rPr>
        <w:tab/>
        <w:t xml:space="preserve">Metkus TS, Baughman KL, Thompson PD. Exercise prescription and primary prevention of cardiovascular disease. </w:t>
      </w:r>
      <w:r w:rsidRPr="00F16152">
        <w:rPr>
          <w:rFonts w:ascii="Arial" w:hAnsi="Arial" w:cs="Arial"/>
          <w:i/>
          <w:sz w:val="24"/>
        </w:rPr>
        <w:t>Circulation</w:t>
      </w:r>
      <w:r>
        <w:rPr>
          <w:rFonts w:ascii="Arial" w:hAnsi="Arial" w:cs="Arial"/>
          <w:sz w:val="24"/>
        </w:rPr>
        <w:t xml:space="preserve"> 2010;121(23):2601-2604. doi:10.1161/CIRCULATIONAHA.109.903377.</w:t>
      </w:r>
    </w:p>
    <w:p w:rsidR="00F16152" w:rsidRDefault="00F16152" w:rsidP="00F16152">
      <w:pPr>
        <w:ind w:left="560" w:hanging="560"/>
        <w:rPr>
          <w:rFonts w:ascii="Arial" w:hAnsi="Arial" w:cs="Arial"/>
          <w:sz w:val="24"/>
        </w:rPr>
      </w:pPr>
      <w:r>
        <w:rPr>
          <w:rFonts w:ascii="Arial" w:hAnsi="Arial" w:cs="Arial"/>
          <w:sz w:val="24"/>
        </w:rPr>
        <w:lastRenderedPageBreak/>
        <w:t xml:space="preserve">12. </w:t>
      </w:r>
      <w:r>
        <w:rPr>
          <w:rFonts w:ascii="Arial" w:hAnsi="Arial" w:cs="Arial"/>
          <w:sz w:val="24"/>
        </w:rPr>
        <w:tab/>
        <w:t xml:space="preserve">Palermo P, Corrà U. Exercise Prescriptions for Training and Rehabilitation in Patients with Heart and Lung Disease. </w:t>
      </w:r>
      <w:r w:rsidRPr="00F16152">
        <w:rPr>
          <w:rFonts w:ascii="Arial" w:hAnsi="Arial" w:cs="Arial"/>
          <w:i/>
          <w:sz w:val="24"/>
        </w:rPr>
        <w:t>Annals of the American Thoracic Society</w:t>
      </w:r>
      <w:r>
        <w:rPr>
          <w:rFonts w:ascii="Arial" w:hAnsi="Arial" w:cs="Arial"/>
          <w:sz w:val="24"/>
        </w:rPr>
        <w:t xml:space="preserve"> 2017;14(Supplement_1):S59-S66. doi:10.1513/AnnalsATS.201702-160FR.</w:t>
      </w:r>
    </w:p>
    <w:p w:rsidR="00F16152" w:rsidRDefault="00F16152" w:rsidP="00F16152">
      <w:pPr>
        <w:ind w:left="560" w:hanging="560"/>
        <w:rPr>
          <w:rFonts w:ascii="Arial" w:hAnsi="Arial" w:cs="Arial"/>
          <w:sz w:val="24"/>
        </w:rPr>
      </w:pPr>
      <w:r>
        <w:rPr>
          <w:rFonts w:ascii="Arial" w:hAnsi="Arial" w:cs="Arial"/>
          <w:sz w:val="24"/>
        </w:rPr>
        <w:t xml:space="preserve">13. </w:t>
      </w:r>
      <w:r>
        <w:rPr>
          <w:rFonts w:ascii="Arial" w:hAnsi="Arial" w:cs="Arial"/>
          <w:sz w:val="24"/>
        </w:rPr>
        <w:tab/>
        <w:t xml:space="preserve">Gremeaux V, Troisgros O, Benaïm S, et al. Determining the minimal clinically important difference for the six-minute walk test and the 200-meter fast-walk test during cardiac rehabilitation program in coronary artery disease patients after acute coronary syndrome. </w:t>
      </w:r>
      <w:r w:rsidRPr="00F16152">
        <w:rPr>
          <w:rFonts w:ascii="Arial" w:hAnsi="Arial" w:cs="Arial"/>
          <w:i/>
          <w:sz w:val="24"/>
        </w:rPr>
        <w:t>Arch. Phys. Med. Rehabil.</w:t>
      </w:r>
      <w:r>
        <w:rPr>
          <w:rFonts w:ascii="Arial" w:hAnsi="Arial" w:cs="Arial"/>
          <w:sz w:val="24"/>
        </w:rPr>
        <w:t xml:space="preserve"> 2011;92(4):611-619. doi:10.1016/j.apmr.2010.11.023.</w:t>
      </w:r>
    </w:p>
    <w:p w:rsidR="00F16152" w:rsidRDefault="00F16152" w:rsidP="00F16152">
      <w:pPr>
        <w:ind w:left="560" w:hanging="560"/>
        <w:rPr>
          <w:rFonts w:ascii="Arial" w:hAnsi="Arial" w:cs="Arial"/>
          <w:sz w:val="24"/>
        </w:rPr>
      </w:pPr>
      <w:r>
        <w:rPr>
          <w:rFonts w:ascii="Arial" w:hAnsi="Arial" w:cs="Arial"/>
          <w:sz w:val="24"/>
        </w:rPr>
        <w:t xml:space="preserve">14. </w:t>
      </w:r>
      <w:r>
        <w:rPr>
          <w:rFonts w:ascii="Arial" w:hAnsi="Arial" w:cs="Arial"/>
          <w:sz w:val="24"/>
        </w:rPr>
        <w:tab/>
        <w:t xml:space="preserve">Chainani V, Shaharyar S, Dave K, et al. Objective measures of the frailty syndrome (hand grip strength and gait speed) and cardiovascular mortality: A systematic review. </w:t>
      </w:r>
      <w:r w:rsidRPr="00F16152">
        <w:rPr>
          <w:rFonts w:ascii="Arial" w:hAnsi="Arial" w:cs="Arial"/>
          <w:i/>
          <w:sz w:val="24"/>
        </w:rPr>
        <w:t>Int. J. Cardiol.</w:t>
      </w:r>
      <w:r>
        <w:rPr>
          <w:rFonts w:ascii="Arial" w:hAnsi="Arial" w:cs="Arial"/>
          <w:sz w:val="24"/>
        </w:rPr>
        <w:t xml:space="preserve"> 2016;215:487-493. doi:10.1016/j.ijcard.2016.04.068.</w:t>
      </w:r>
    </w:p>
    <w:p w:rsidR="00F16152" w:rsidRDefault="00F16152" w:rsidP="00F16152">
      <w:pPr>
        <w:ind w:left="560" w:hanging="560"/>
        <w:rPr>
          <w:rFonts w:ascii="Arial" w:hAnsi="Arial" w:cs="Arial"/>
          <w:sz w:val="24"/>
        </w:rPr>
      </w:pPr>
      <w:r>
        <w:rPr>
          <w:rFonts w:ascii="Arial" w:hAnsi="Arial" w:cs="Arial"/>
          <w:sz w:val="24"/>
        </w:rPr>
        <w:t xml:space="preserve">15. </w:t>
      </w:r>
      <w:r>
        <w:rPr>
          <w:rFonts w:ascii="Arial" w:hAnsi="Arial" w:cs="Arial"/>
          <w:sz w:val="24"/>
        </w:rPr>
        <w:tab/>
        <w:t xml:space="preserve">Lawman HG, Troiano RP, Perna FM, Wang C-Y, Fryar CD, Ogden CL. Associations of Relative Handgrip Strength and Cardiovascular Disease Biomarkers in U.S. Adults, 2011-2012. </w:t>
      </w:r>
      <w:r w:rsidRPr="00F16152">
        <w:rPr>
          <w:rFonts w:ascii="Arial" w:hAnsi="Arial" w:cs="Arial"/>
          <w:i/>
          <w:sz w:val="24"/>
        </w:rPr>
        <w:t>Am. J. Prev. Med.</w:t>
      </w:r>
      <w:r>
        <w:rPr>
          <w:rFonts w:ascii="Arial" w:hAnsi="Arial" w:cs="Arial"/>
          <w:sz w:val="24"/>
        </w:rPr>
        <w:t xml:space="preserve"> 2016;50(6):677-683. doi:10.1016/j.amepre.2015.10.022.</w:t>
      </w:r>
    </w:p>
    <w:p w:rsidR="00F16152" w:rsidRDefault="00F16152" w:rsidP="00F16152">
      <w:pPr>
        <w:ind w:left="560" w:hanging="560"/>
        <w:rPr>
          <w:rFonts w:ascii="Arial" w:hAnsi="Arial" w:cs="Arial"/>
          <w:sz w:val="24"/>
        </w:rPr>
      </w:pPr>
      <w:r>
        <w:rPr>
          <w:rFonts w:ascii="Arial" w:hAnsi="Arial" w:cs="Arial"/>
          <w:sz w:val="24"/>
        </w:rPr>
        <w:t xml:space="preserve">16. </w:t>
      </w:r>
      <w:r>
        <w:rPr>
          <w:rFonts w:ascii="Arial" w:hAnsi="Arial" w:cs="Arial"/>
          <w:sz w:val="24"/>
        </w:rPr>
        <w:tab/>
        <w:t xml:space="preserve">Kim JK, Park MG, Shin SJ. What is the minimum clinically important difference in grip strength? </w:t>
      </w:r>
      <w:r w:rsidRPr="00F16152">
        <w:rPr>
          <w:rFonts w:ascii="Arial" w:hAnsi="Arial" w:cs="Arial"/>
          <w:i/>
          <w:sz w:val="24"/>
        </w:rPr>
        <w:t>Clin. Orthop. Relat. Res.</w:t>
      </w:r>
      <w:r>
        <w:rPr>
          <w:rFonts w:ascii="Arial" w:hAnsi="Arial" w:cs="Arial"/>
          <w:sz w:val="24"/>
        </w:rPr>
        <w:t xml:space="preserve"> 2014;472(8):2536-2541. doi:10.1007/s11999-014-3666-y.</w:t>
      </w:r>
    </w:p>
    <w:p w:rsidR="00F16152" w:rsidRDefault="00F16152" w:rsidP="00F16152">
      <w:pPr>
        <w:ind w:left="560" w:hanging="560"/>
        <w:rPr>
          <w:rFonts w:ascii="Arial" w:hAnsi="Arial" w:cs="Arial"/>
          <w:sz w:val="24"/>
        </w:rPr>
      </w:pPr>
      <w:r>
        <w:rPr>
          <w:rFonts w:ascii="Arial" w:hAnsi="Arial" w:cs="Arial"/>
          <w:sz w:val="24"/>
        </w:rPr>
        <w:t xml:space="preserve">17. </w:t>
      </w:r>
      <w:r>
        <w:rPr>
          <w:rFonts w:ascii="Arial" w:hAnsi="Arial" w:cs="Arial"/>
          <w:sz w:val="24"/>
        </w:rPr>
        <w:tab/>
        <w:t xml:space="preserve">Höfer S, Lim L, Guyatt G, Oldridge N. The MacNew Heart Disease health-related quality of life instrument: a summary. </w:t>
      </w:r>
      <w:r w:rsidRPr="00F16152">
        <w:rPr>
          <w:rFonts w:ascii="Arial" w:hAnsi="Arial" w:cs="Arial"/>
          <w:i/>
          <w:sz w:val="24"/>
        </w:rPr>
        <w:t>Health Qual Life Outcomes</w:t>
      </w:r>
      <w:r>
        <w:rPr>
          <w:rFonts w:ascii="Arial" w:hAnsi="Arial" w:cs="Arial"/>
          <w:sz w:val="24"/>
        </w:rPr>
        <w:t xml:space="preserve"> 2004;2:3. doi:10.1186/1477-7525-2-3.</w:t>
      </w:r>
    </w:p>
    <w:p w:rsidR="00F16152" w:rsidRDefault="00F16152" w:rsidP="00F16152">
      <w:pPr>
        <w:ind w:left="560" w:hanging="560"/>
        <w:rPr>
          <w:rFonts w:ascii="Arial" w:hAnsi="Arial" w:cs="Arial"/>
          <w:sz w:val="24"/>
        </w:rPr>
      </w:pPr>
      <w:r>
        <w:rPr>
          <w:rFonts w:ascii="Arial" w:hAnsi="Arial" w:cs="Arial"/>
          <w:sz w:val="24"/>
        </w:rPr>
        <w:t xml:space="preserve">18. </w:t>
      </w:r>
      <w:r>
        <w:rPr>
          <w:rFonts w:ascii="Arial" w:hAnsi="Arial" w:cs="Arial"/>
          <w:sz w:val="24"/>
        </w:rPr>
        <w:tab/>
        <w:t xml:space="preserve">Melamed RJ, Tillmann A, Kufleitner H-E, Thürmer U, Dürsch M. Evaluating the efficacy of an education and treatment program for patients with coronary heart disease. </w:t>
      </w:r>
      <w:r w:rsidRPr="00F16152">
        <w:rPr>
          <w:rFonts w:ascii="Arial" w:hAnsi="Arial" w:cs="Arial"/>
          <w:i/>
          <w:sz w:val="24"/>
        </w:rPr>
        <w:t>Dtsch. Arztebl. Int.</w:t>
      </w:r>
      <w:r>
        <w:rPr>
          <w:rFonts w:ascii="Arial" w:hAnsi="Arial" w:cs="Arial"/>
          <w:sz w:val="24"/>
        </w:rPr>
        <w:t xml:space="preserve"> 2014;111(47):802-808. doi:10.3238/arztebl.2014.0802.</w:t>
      </w:r>
    </w:p>
    <w:p w:rsidR="00F16152" w:rsidRDefault="00F16152" w:rsidP="00F16152">
      <w:pPr>
        <w:ind w:left="560" w:hanging="560"/>
        <w:rPr>
          <w:rFonts w:ascii="Arial" w:hAnsi="Arial" w:cs="Arial"/>
          <w:sz w:val="24"/>
        </w:rPr>
      </w:pPr>
      <w:r>
        <w:rPr>
          <w:rFonts w:ascii="Arial" w:hAnsi="Arial" w:cs="Arial"/>
          <w:sz w:val="24"/>
        </w:rPr>
        <w:t xml:space="preserve">19. </w:t>
      </w:r>
      <w:r>
        <w:rPr>
          <w:rFonts w:ascii="Arial" w:hAnsi="Arial" w:cs="Arial"/>
          <w:sz w:val="24"/>
        </w:rPr>
        <w:tab/>
        <w:t xml:space="preserve">Dixon T, Lim LLY, Oldridge NB. The MacNew heart disease health-related quality of life instrument: reference data for users. </w:t>
      </w:r>
      <w:r w:rsidRPr="00F16152">
        <w:rPr>
          <w:rFonts w:ascii="Arial" w:hAnsi="Arial" w:cs="Arial"/>
          <w:i/>
          <w:sz w:val="24"/>
        </w:rPr>
        <w:t>Qual. Life Res.</w:t>
      </w:r>
      <w:r>
        <w:rPr>
          <w:rFonts w:ascii="Arial" w:hAnsi="Arial" w:cs="Arial"/>
          <w:sz w:val="24"/>
        </w:rPr>
        <w:t xml:space="preserve"> 2002;11(2):173-183.</w:t>
      </w:r>
    </w:p>
    <w:p w:rsidR="00F16152" w:rsidRDefault="00F16152" w:rsidP="00F16152">
      <w:pPr>
        <w:ind w:left="560" w:hanging="560"/>
        <w:rPr>
          <w:rFonts w:ascii="Arial" w:hAnsi="Arial" w:cs="Arial"/>
          <w:sz w:val="24"/>
        </w:rPr>
      </w:pPr>
      <w:r>
        <w:rPr>
          <w:rFonts w:ascii="Arial" w:hAnsi="Arial" w:cs="Arial"/>
          <w:sz w:val="24"/>
        </w:rPr>
        <w:t xml:space="preserve">20. </w:t>
      </w:r>
      <w:r>
        <w:rPr>
          <w:rFonts w:ascii="Arial" w:hAnsi="Arial" w:cs="Arial"/>
          <w:sz w:val="24"/>
        </w:rPr>
        <w:tab/>
        <w:t xml:space="preserve">Cugusi L, Manca A, Bergamin M, et al. Zumba fitness and women’s cardiovascular health: A SYSTEMATIC REVIEW. </w:t>
      </w:r>
      <w:r w:rsidRPr="00F16152">
        <w:rPr>
          <w:rFonts w:ascii="Arial" w:hAnsi="Arial" w:cs="Arial"/>
          <w:i/>
          <w:sz w:val="24"/>
        </w:rPr>
        <w:t>J Cardiopulm Rehabil Prev</w:t>
      </w:r>
      <w:r>
        <w:rPr>
          <w:rFonts w:ascii="Arial" w:hAnsi="Arial" w:cs="Arial"/>
          <w:sz w:val="24"/>
        </w:rPr>
        <w:t xml:space="preserve"> 2018. doi:10.1097/HCR.0000000000000326.</w:t>
      </w:r>
    </w:p>
    <w:p w:rsidR="00F16152" w:rsidRDefault="00F16152" w:rsidP="00F16152">
      <w:pPr>
        <w:ind w:left="560" w:hanging="560"/>
        <w:rPr>
          <w:rFonts w:ascii="Arial" w:hAnsi="Arial" w:cs="Arial"/>
          <w:sz w:val="24"/>
        </w:rPr>
      </w:pPr>
      <w:r>
        <w:rPr>
          <w:rFonts w:ascii="Arial" w:hAnsi="Arial" w:cs="Arial"/>
          <w:sz w:val="24"/>
        </w:rPr>
        <w:t xml:space="preserve">21. </w:t>
      </w:r>
      <w:r>
        <w:rPr>
          <w:rFonts w:ascii="Arial" w:hAnsi="Arial" w:cs="Arial"/>
          <w:sz w:val="24"/>
        </w:rPr>
        <w:tab/>
        <w:t xml:space="preserve">Tang LH, Zwisler A-D, Berg SK, Doherty P, Taylor RS, Langberg H. Is the Cardiovascular Response Equivalent Between a Supervised Center-Based Setting and a Self-care Home-Based Setting When Rating of Perceived Exertion Is Used to Guide Aerobic Exercise Intensity During a Cardiac Rehabilitation Program? </w:t>
      </w:r>
      <w:r w:rsidRPr="00F16152">
        <w:rPr>
          <w:rFonts w:ascii="Arial" w:hAnsi="Arial" w:cs="Arial"/>
          <w:i/>
          <w:sz w:val="24"/>
        </w:rPr>
        <w:t>Am. J. Phys. Med. Rehabil.</w:t>
      </w:r>
      <w:r>
        <w:rPr>
          <w:rFonts w:ascii="Arial" w:hAnsi="Arial" w:cs="Arial"/>
          <w:sz w:val="24"/>
        </w:rPr>
        <w:t xml:space="preserve"> 2017;96(6):381-387. doi:10.1097/PHM.0000000000000628.</w:t>
      </w:r>
    </w:p>
    <w:p w:rsidR="00F16152" w:rsidRDefault="00F16152" w:rsidP="00F16152">
      <w:pPr>
        <w:ind w:left="560" w:hanging="560"/>
        <w:rPr>
          <w:rFonts w:ascii="Arial" w:hAnsi="Arial" w:cs="Arial"/>
          <w:sz w:val="24"/>
        </w:rPr>
      </w:pPr>
      <w:r>
        <w:rPr>
          <w:rFonts w:ascii="Arial" w:hAnsi="Arial" w:cs="Arial"/>
          <w:sz w:val="24"/>
        </w:rPr>
        <w:t xml:space="preserve">22. </w:t>
      </w:r>
      <w:r>
        <w:rPr>
          <w:rFonts w:ascii="Arial" w:hAnsi="Arial" w:cs="Arial"/>
          <w:sz w:val="24"/>
        </w:rPr>
        <w:tab/>
        <w:t>Program Evaluation for Public Health Programs: A Self Study Guide. 2011.</w:t>
      </w:r>
    </w:p>
    <w:p w:rsidR="00F16152" w:rsidRDefault="00F16152" w:rsidP="00F16152">
      <w:pPr>
        <w:ind w:left="560" w:hanging="560"/>
        <w:rPr>
          <w:rFonts w:ascii="Arial" w:hAnsi="Arial" w:cs="Arial"/>
          <w:sz w:val="24"/>
        </w:rPr>
      </w:pPr>
      <w:r>
        <w:rPr>
          <w:rFonts w:ascii="Arial" w:hAnsi="Arial" w:cs="Arial"/>
          <w:sz w:val="24"/>
        </w:rPr>
        <w:lastRenderedPageBreak/>
        <w:t xml:space="preserve">23. </w:t>
      </w:r>
      <w:r>
        <w:rPr>
          <w:rFonts w:ascii="Arial" w:hAnsi="Arial" w:cs="Arial"/>
          <w:sz w:val="24"/>
        </w:rPr>
        <w:tab/>
        <w:t>Rankings | County Health Rankings &amp; Roadmaps. Available at: http://www.countyhealthrankings.org/app/north-carolina/2018/rankings/perquimans/county/outcomes/overall/snapshot. Accessed December 7, 2018.</w:t>
      </w:r>
    </w:p>
    <w:p w:rsidR="008E5F2A" w:rsidRPr="007128BF" w:rsidRDefault="005679A2" w:rsidP="00F16152">
      <w:pPr>
        <w:ind w:left="560" w:hanging="560"/>
        <w:rPr>
          <w:rFonts w:ascii="Arial" w:hAnsi="Arial" w:cs="Arial"/>
          <w:sz w:val="24"/>
        </w:rPr>
      </w:pPr>
      <w:r>
        <w:rPr>
          <w:rFonts w:ascii="Arial" w:hAnsi="Arial" w:cs="Arial"/>
          <w:sz w:val="24"/>
        </w:rPr>
        <w:fldChar w:fldCharType="end"/>
      </w:r>
    </w:p>
    <w:p w:rsidR="001033C1" w:rsidRDefault="001033C1"/>
    <w:sectPr w:rsidR="001033C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75D" w:rsidRDefault="0016175D" w:rsidP="008E5F2A">
      <w:pPr>
        <w:spacing w:after="0" w:line="240" w:lineRule="auto"/>
      </w:pPr>
      <w:r>
        <w:separator/>
      </w:r>
    </w:p>
  </w:endnote>
  <w:endnote w:type="continuationSeparator" w:id="0">
    <w:p w:rsidR="0016175D" w:rsidRDefault="0016175D" w:rsidP="008E5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B41" w:rsidRDefault="005B6B4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5270617"/>
      <w:docPartObj>
        <w:docPartGallery w:val="Page Numbers (Bottom of Page)"/>
        <w:docPartUnique/>
      </w:docPartObj>
    </w:sdtPr>
    <w:sdtEndPr>
      <w:rPr>
        <w:rFonts w:ascii="Arial" w:hAnsi="Arial" w:cs="Arial"/>
        <w:noProof/>
        <w:sz w:val="24"/>
      </w:rPr>
    </w:sdtEndPr>
    <w:sdtContent>
      <w:p w:rsidR="005B6B41" w:rsidRPr="007128BF" w:rsidRDefault="005B6B41">
        <w:pPr>
          <w:pStyle w:val="Footer"/>
          <w:jc w:val="right"/>
          <w:rPr>
            <w:rFonts w:ascii="Arial" w:hAnsi="Arial" w:cs="Arial"/>
            <w:sz w:val="24"/>
          </w:rPr>
        </w:pPr>
        <w:r w:rsidRPr="007128BF">
          <w:rPr>
            <w:rFonts w:ascii="Arial" w:hAnsi="Arial" w:cs="Arial"/>
            <w:sz w:val="24"/>
          </w:rPr>
          <w:fldChar w:fldCharType="begin"/>
        </w:r>
        <w:r w:rsidRPr="007128BF">
          <w:rPr>
            <w:rFonts w:ascii="Arial" w:hAnsi="Arial" w:cs="Arial"/>
            <w:sz w:val="24"/>
          </w:rPr>
          <w:instrText xml:space="preserve"> PAGE   \* MERGEFORMAT </w:instrText>
        </w:r>
        <w:r w:rsidRPr="007128BF">
          <w:rPr>
            <w:rFonts w:ascii="Arial" w:hAnsi="Arial" w:cs="Arial"/>
            <w:sz w:val="24"/>
          </w:rPr>
          <w:fldChar w:fldCharType="separate"/>
        </w:r>
        <w:r w:rsidR="00F16152">
          <w:rPr>
            <w:rFonts w:ascii="Arial" w:hAnsi="Arial" w:cs="Arial"/>
            <w:noProof/>
            <w:sz w:val="24"/>
          </w:rPr>
          <w:t>14</w:t>
        </w:r>
        <w:r w:rsidRPr="007128BF">
          <w:rPr>
            <w:rFonts w:ascii="Arial" w:hAnsi="Arial" w:cs="Arial"/>
            <w:noProof/>
            <w:sz w:val="24"/>
          </w:rPr>
          <w:fldChar w:fldCharType="end"/>
        </w:r>
      </w:p>
    </w:sdtContent>
  </w:sdt>
  <w:p w:rsidR="005B6B41" w:rsidRDefault="005B6B4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B41" w:rsidRDefault="005B6B4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75D" w:rsidRDefault="0016175D" w:rsidP="008E5F2A">
      <w:pPr>
        <w:spacing w:after="0" w:line="240" w:lineRule="auto"/>
      </w:pPr>
      <w:r>
        <w:separator/>
      </w:r>
    </w:p>
  </w:footnote>
  <w:footnote w:type="continuationSeparator" w:id="0">
    <w:p w:rsidR="0016175D" w:rsidRDefault="0016175D" w:rsidP="008E5F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B41" w:rsidRDefault="005B6B4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B41" w:rsidRDefault="005B6B41" w:rsidP="001F3A1E">
    <w:pPr>
      <w:pStyle w:val="Header"/>
      <w:jc w:val="right"/>
      <w:rPr>
        <w:rFonts w:ascii="Arial" w:hAnsi="Arial" w:cs="Arial"/>
        <w:sz w:val="24"/>
      </w:rPr>
    </w:pPr>
    <w:r>
      <w:rPr>
        <w:rFonts w:ascii="Arial" w:hAnsi="Arial" w:cs="Arial"/>
        <w:sz w:val="24"/>
      </w:rPr>
      <w:t>Sarah Stevenson</w:t>
    </w:r>
  </w:p>
  <w:p w:rsidR="005B6B41" w:rsidRPr="007128BF" w:rsidRDefault="005B6B41" w:rsidP="001F3A1E">
    <w:pPr>
      <w:pStyle w:val="Header"/>
      <w:jc w:val="right"/>
      <w:rPr>
        <w:rFonts w:ascii="Arial" w:hAnsi="Arial" w:cs="Arial"/>
        <w:sz w:val="24"/>
      </w:rPr>
    </w:pPr>
    <w:r>
      <w:rPr>
        <w:rFonts w:ascii="Arial" w:hAnsi="Arial" w:cs="Arial"/>
        <w:sz w:val="24"/>
      </w:rPr>
      <w:t>December 7, 2018</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B41" w:rsidRDefault="005B6B4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92691B"/>
    <w:multiLevelType w:val="hybridMultilevel"/>
    <w:tmpl w:val="0B5E6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F2A"/>
    <w:rsid w:val="000278B8"/>
    <w:rsid w:val="00043252"/>
    <w:rsid w:val="00066A26"/>
    <w:rsid w:val="000F1160"/>
    <w:rsid w:val="000F565F"/>
    <w:rsid w:val="001033C1"/>
    <w:rsid w:val="00106A34"/>
    <w:rsid w:val="0012135A"/>
    <w:rsid w:val="0016175D"/>
    <w:rsid w:val="00161BC5"/>
    <w:rsid w:val="00164455"/>
    <w:rsid w:val="00166562"/>
    <w:rsid w:val="0017673F"/>
    <w:rsid w:val="001A24FF"/>
    <w:rsid w:val="001F3A1E"/>
    <w:rsid w:val="00246F6E"/>
    <w:rsid w:val="002A2347"/>
    <w:rsid w:val="003163C3"/>
    <w:rsid w:val="00334785"/>
    <w:rsid w:val="0035003F"/>
    <w:rsid w:val="00374CBA"/>
    <w:rsid w:val="003D23D1"/>
    <w:rsid w:val="003F1AE7"/>
    <w:rsid w:val="00432FF9"/>
    <w:rsid w:val="004530B4"/>
    <w:rsid w:val="004A0E5B"/>
    <w:rsid w:val="004E71FB"/>
    <w:rsid w:val="00522D23"/>
    <w:rsid w:val="00532708"/>
    <w:rsid w:val="005679A2"/>
    <w:rsid w:val="005B6B41"/>
    <w:rsid w:val="00662294"/>
    <w:rsid w:val="006C3CA4"/>
    <w:rsid w:val="006C63FA"/>
    <w:rsid w:val="0071671D"/>
    <w:rsid w:val="00752863"/>
    <w:rsid w:val="00776C80"/>
    <w:rsid w:val="007D103A"/>
    <w:rsid w:val="008002AF"/>
    <w:rsid w:val="00827809"/>
    <w:rsid w:val="008618CA"/>
    <w:rsid w:val="008B0CD4"/>
    <w:rsid w:val="008C43FF"/>
    <w:rsid w:val="008E5F2A"/>
    <w:rsid w:val="00954E4C"/>
    <w:rsid w:val="00967CE3"/>
    <w:rsid w:val="009E5133"/>
    <w:rsid w:val="00AB75FA"/>
    <w:rsid w:val="00AF60BB"/>
    <w:rsid w:val="00B30524"/>
    <w:rsid w:val="00B81CCD"/>
    <w:rsid w:val="00B9488F"/>
    <w:rsid w:val="00C23AF5"/>
    <w:rsid w:val="00C262EB"/>
    <w:rsid w:val="00C55305"/>
    <w:rsid w:val="00CD2451"/>
    <w:rsid w:val="00D222AB"/>
    <w:rsid w:val="00D46056"/>
    <w:rsid w:val="00DA7CAE"/>
    <w:rsid w:val="00DD622D"/>
    <w:rsid w:val="00DE694C"/>
    <w:rsid w:val="00E24329"/>
    <w:rsid w:val="00E73266"/>
    <w:rsid w:val="00E75F8E"/>
    <w:rsid w:val="00E8229C"/>
    <w:rsid w:val="00EA2A16"/>
    <w:rsid w:val="00F03D33"/>
    <w:rsid w:val="00F12656"/>
    <w:rsid w:val="00F14D5C"/>
    <w:rsid w:val="00F16152"/>
    <w:rsid w:val="00F21C0A"/>
    <w:rsid w:val="00F25ACE"/>
    <w:rsid w:val="00F3720D"/>
    <w:rsid w:val="00F8343C"/>
    <w:rsid w:val="00F85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34DDC"/>
  <w15:chartTrackingRefBased/>
  <w15:docId w15:val="{404CF89D-CA87-428B-99E0-CA13C8499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F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5F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5F2A"/>
  </w:style>
  <w:style w:type="paragraph" w:styleId="Footer">
    <w:name w:val="footer"/>
    <w:basedOn w:val="Normal"/>
    <w:link w:val="FooterChar"/>
    <w:uiPriority w:val="99"/>
    <w:unhideWhenUsed/>
    <w:rsid w:val="008E5F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5F2A"/>
  </w:style>
  <w:style w:type="paragraph" w:styleId="ListParagraph">
    <w:name w:val="List Paragraph"/>
    <w:basedOn w:val="Normal"/>
    <w:uiPriority w:val="34"/>
    <w:qFormat/>
    <w:rsid w:val="008C43FF"/>
    <w:pPr>
      <w:ind w:left="720"/>
      <w:contextualSpacing/>
    </w:pPr>
  </w:style>
  <w:style w:type="table" w:styleId="TableGrid">
    <w:name w:val="Table Grid"/>
    <w:basedOn w:val="TableNormal"/>
    <w:uiPriority w:val="39"/>
    <w:rsid w:val="00752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24F8F-F0B4-4917-A18E-1BDE5F66F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702</TotalTime>
  <Pages>15</Pages>
  <Words>23169</Words>
  <Characters>132066</Characters>
  <Application>Microsoft Office Word</Application>
  <DocSecurity>0</DocSecurity>
  <Lines>1100</Lines>
  <Paragraphs>309</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154926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Stevenson, Sarah Ann</dc:creator>
  <cp:keywords/>
  <dc:description/>
  <cp:lastModifiedBy>Stevenson, Sarah Ann</cp:lastModifiedBy>
  <cp:revision>24</cp:revision>
  <dcterms:created xsi:type="dcterms:W3CDTF">2018-12-06T04:02:00Z</dcterms:created>
  <dcterms:modified xsi:type="dcterms:W3CDTF">2018-12-08T01:26:00Z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Id">
    <vt:lpwstr>531050</vt:lpwstr>
  </property>
  <property fmtid="{D5CDD505-2E9C-101B-9397-08002B2CF9AE}" pid="3" name="ProjectId">
    <vt:lpwstr>-1</vt:lpwstr>
  </property>
  <property fmtid="{D5CDD505-2E9C-101B-9397-08002B2CF9AE}" pid="4" name="InsertAsFootnote">
    <vt:lpwstr>False</vt:lpwstr>
  </property>
  <property fmtid="{D5CDD505-2E9C-101B-9397-08002B2CF9AE}" pid="5" name="StyleId">
    <vt:lpwstr>http://www.zotero.org/styles/american-medical-association</vt:lpwstr>
  </property>
</Properties>
</file>