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A" w:rsidRPr="004E3A0A" w:rsidRDefault="004E3A0A" w:rsidP="004E3A0A">
      <w:pPr>
        <w:rPr>
          <w:rFonts w:ascii="Times New Roman" w:hAnsi="Times New Roman" w:cs="Times New Roman"/>
          <w:b/>
          <w:sz w:val="24"/>
          <w:szCs w:val="24"/>
        </w:rPr>
      </w:pPr>
      <w:bookmarkStart w:id="0" w:name="_GoBack"/>
      <w:bookmarkEnd w:id="0"/>
      <w:r w:rsidRPr="004E3A0A">
        <w:rPr>
          <w:rFonts w:ascii="Times New Roman" w:hAnsi="Times New Roman" w:cs="Times New Roman"/>
          <w:b/>
          <w:sz w:val="24"/>
          <w:szCs w:val="24"/>
        </w:rPr>
        <w:t>Background:</w:t>
      </w:r>
    </w:p>
    <w:p w:rsidR="00722B50" w:rsidRPr="00FB75F7" w:rsidRDefault="003513B5" w:rsidP="00AF3AF1">
      <w:pPr>
        <w:ind w:firstLine="720"/>
        <w:rPr>
          <w:rFonts w:ascii="Times New Roman" w:hAnsi="Times New Roman" w:cs="Times New Roman"/>
          <w:sz w:val="24"/>
          <w:szCs w:val="24"/>
        </w:rPr>
      </w:pPr>
      <w:r w:rsidRPr="00FB75F7">
        <w:rPr>
          <w:rFonts w:ascii="Times New Roman" w:hAnsi="Times New Roman" w:cs="Times New Roman"/>
          <w:sz w:val="24"/>
          <w:szCs w:val="24"/>
        </w:rPr>
        <w:t>Unilateral spatial neglect (USN) is a disorder characterized by decreased, and sometimes abolished, ability to orient or respond to stimuli appearing on the side of the body contralateral to the brain lesion.</w:t>
      </w:r>
      <w:r w:rsidRPr="00FB75F7">
        <w:rPr>
          <w:rFonts w:ascii="Times New Roman" w:hAnsi="Times New Roman" w:cs="Times New Roman"/>
          <w:sz w:val="24"/>
          <w:szCs w:val="24"/>
          <w:vertAlign w:val="superscript"/>
        </w:rPr>
        <w:t xml:space="preserve">1 </w:t>
      </w:r>
      <w:r w:rsidRPr="00FB75F7">
        <w:rPr>
          <w:rFonts w:ascii="Times New Roman" w:hAnsi="Times New Roman" w:cs="Times New Roman"/>
          <w:sz w:val="24"/>
          <w:szCs w:val="24"/>
        </w:rPr>
        <w:t>USN is an attentional deficit and is not attributed to any sensory or motor deficits.</w:t>
      </w:r>
      <w:r w:rsidRPr="00FB75F7">
        <w:rPr>
          <w:rFonts w:ascii="Times New Roman" w:hAnsi="Times New Roman" w:cs="Times New Roman"/>
          <w:sz w:val="24"/>
          <w:szCs w:val="24"/>
          <w:vertAlign w:val="superscript"/>
        </w:rPr>
        <w:t xml:space="preserve">1 </w:t>
      </w:r>
    </w:p>
    <w:p w:rsidR="003513B5" w:rsidRPr="00AF3AF1" w:rsidRDefault="003907B3">
      <w:pPr>
        <w:rPr>
          <w:rFonts w:ascii="Times New Roman" w:hAnsi="Times New Roman" w:cs="Times New Roman"/>
          <w:b/>
          <w:sz w:val="24"/>
          <w:szCs w:val="24"/>
        </w:rPr>
      </w:pPr>
      <w:r w:rsidRPr="00AF3AF1">
        <w:rPr>
          <w:rFonts w:ascii="Times New Roman" w:hAnsi="Times New Roman" w:cs="Times New Roman"/>
          <w:b/>
          <w:sz w:val="24"/>
          <w:szCs w:val="24"/>
        </w:rPr>
        <w:t>Common o</w:t>
      </w:r>
      <w:r w:rsidR="003513B5" w:rsidRPr="00AF3AF1">
        <w:rPr>
          <w:rFonts w:ascii="Times New Roman" w:hAnsi="Times New Roman" w:cs="Times New Roman"/>
          <w:b/>
          <w:sz w:val="24"/>
          <w:szCs w:val="24"/>
        </w:rPr>
        <w:t>utcome Measures for USN</w:t>
      </w:r>
      <w:proofErr w:type="gramStart"/>
      <w:r w:rsidR="003513B5" w:rsidRPr="00AF3AF1">
        <w:rPr>
          <w:rFonts w:ascii="Times New Roman" w:hAnsi="Times New Roman" w:cs="Times New Roman"/>
          <w:b/>
          <w:sz w:val="24"/>
          <w:szCs w:val="24"/>
        </w:rPr>
        <w:t>:</w:t>
      </w:r>
      <w:r w:rsidR="00ED0F23" w:rsidRPr="00AF3AF1">
        <w:rPr>
          <w:rFonts w:ascii="Times New Roman" w:hAnsi="Times New Roman" w:cs="Times New Roman"/>
          <w:b/>
          <w:sz w:val="24"/>
          <w:szCs w:val="24"/>
          <w:vertAlign w:val="superscript"/>
        </w:rPr>
        <w:t>2,3</w:t>
      </w:r>
      <w:r w:rsidRPr="00AF3AF1">
        <w:rPr>
          <w:rFonts w:ascii="Times New Roman" w:hAnsi="Times New Roman" w:cs="Times New Roman"/>
          <w:b/>
          <w:sz w:val="24"/>
          <w:szCs w:val="24"/>
          <w:vertAlign w:val="superscript"/>
        </w:rPr>
        <w:t>,4</w:t>
      </w:r>
      <w:proofErr w:type="gramEnd"/>
    </w:p>
    <w:p w:rsidR="003513B5" w:rsidRPr="00FB75F7" w:rsidRDefault="003513B5" w:rsidP="003513B5">
      <w:pPr>
        <w:pStyle w:val="ListParagraph"/>
        <w:numPr>
          <w:ilvl w:val="0"/>
          <w:numId w:val="3"/>
        </w:numPr>
        <w:rPr>
          <w:rFonts w:ascii="Times New Roman" w:hAnsi="Times New Roman" w:cs="Times New Roman"/>
          <w:sz w:val="24"/>
          <w:szCs w:val="24"/>
        </w:rPr>
      </w:pPr>
      <w:r w:rsidRPr="00FB75F7">
        <w:rPr>
          <w:rFonts w:ascii="Times New Roman" w:hAnsi="Times New Roman" w:cs="Times New Roman"/>
          <w:b/>
          <w:sz w:val="24"/>
          <w:szCs w:val="24"/>
        </w:rPr>
        <w:t>Behavioral Inattention Test (BIT):</w:t>
      </w:r>
      <w:r w:rsidR="003907B3" w:rsidRPr="00FB75F7">
        <w:rPr>
          <w:rFonts w:ascii="Times New Roman" w:hAnsi="Times New Roman" w:cs="Times New Roman"/>
          <w:sz w:val="24"/>
          <w:szCs w:val="24"/>
          <w:vertAlign w:val="superscript"/>
        </w:rPr>
        <w:t>2</w:t>
      </w:r>
      <w:r w:rsidRPr="00FB75F7">
        <w:rPr>
          <w:rFonts w:ascii="Times New Roman" w:hAnsi="Times New Roman" w:cs="Times New Roman"/>
          <w:sz w:val="24"/>
          <w:szCs w:val="24"/>
        </w:rPr>
        <w:t xml:space="preserve"> </w:t>
      </w:r>
      <w:r w:rsidR="00D84FD5" w:rsidRPr="00FB75F7">
        <w:rPr>
          <w:rFonts w:ascii="Times New Roman" w:hAnsi="Times New Roman" w:cs="Times New Roman"/>
          <w:sz w:val="24"/>
          <w:szCs w:val="24"/>
        </w:rPr>
        <w:t>the BIT scores the severity of USN in patients across six subtests including; line crossing, letter cancellation, figure and shape copying, line bisection, and representational drawing. Scores for each subtest are summed and compared to normal value ranges for each subtest. The BIT has a maximum score of 146, with a cut-off score of 129 or lower indicating presence of USN. The lower the total score, the more severe the USN.</w:t>
      </w:r>
    </w:p>
    <w:p w:rsidR="00D84FD5" w:rsidRPr="00FB75F7" w:rsidRDefault="00D84FD5" w:rsidP="003513B5">
      <w:pPr>
        <w:pStyle w:val="ListParagraph"/>
        <w:numPr>
          <w:ilvl w:val="0"/>
          <w:numId w:val="3"/>
        </w:numPr>
        <w:rPr>
          <w:rFonts w:ascii="Times New Roman" w:hAnsi="Times New Roman" w:cs="Times New Roman"/>
          <w:b/>
          <w:sz w:val="24"/>
          <w:szCs w:val="24"/>
        </w:rPr>
      </w:pPr>
      <w:r w:rsidRPr="00FB75F7">
        <w:rPr>
          <w:rFonts w:ascii="Times New Roman" w:hAnsi="Times New Roman" w:cs="Times New Roman"/>
          <w:b/>
          <w:sz w:val="24"/>
          <w:szCs w:val="24"/>
        </w:rPr>
        <w:t>Nonconventional Behavioral Inattention Test (NBIT):</w:t>
      </w:r>
      <w:r w:rsidR="003907B3" w:rsidRPr="00FB75F7">
        <w:rPr>
          <w:rFonts w:ascii="Times New Roman" w:hAnsi="Times New Roman" w:cs="Times New Roman"/>
          <w:sz w:val="24"/>
          <w:szCs w:val="24"/>
          <w:vertAlign w:val="superscript"/>
        </w:rPr>
        <w:t>2</w:t>
      </w:r>
      <w:r w:rsidRPr="00FB75F7">
        <w:rPr>
          <w:rFonts w:ascii="Times New Roman" w:hAnsi="Times New Roman" w:cs="Times New Roman"/>
          <w:b/>
          <w:sz w:val="24"/>
          <w:szCs w:val="24"/>
        </w:rPr>
        <w:t xml:space="preserve"> </w:t>
      </w:r>
      <w:r w:rsidRPr="00FB75F7">
        <w:rPr>
          <w:rFonts w:ascii="Times New Roman" w:hAnsi="Times New Roman" w:cs="Times New Roman"/>
          <w:sz w:val="24"/>
          <w:szCs w:val="24"/>
        </w:rPr>
        <w:t>scoring reflects severity of USN and focuses on 9 different subtests compared to the BIT. The NBIT measures performance on aspects of daily life and includes; picture scanning, telephone dialing, menu reading, article reading, telling and setting the time, coin sorting, address and sentence copying, map navigation, and card sorting. The scores are totaled for each subsection and compared to normal values. 67/81 or lower is the cut-off for presence of USN. The lower the total score, the more severe the USN.</w:t>
      </w:r>
      <w:r w:rsidR="003907B3" w:rsidRPr="00FB75F7">
        <w:rPr>
          <w:rFonts w:ascii="Times New Roman" w:hAnsi="Times New Roman" w:cs="Times New Roman"/>
          <w:sz w:val="24"/>
          <w:szCs w:val="24"/>
          <w:vertAlign w:val="superscript"/>
        </w:rPr>
        <w:t xml:space="preserve"> </w:t>
      </w:r>
    </w:p>
    <w:p w:rsidR="00D84FD5" w:rsidRPr="00FB75F7" w:rsidRDefault="00D84FD5" w:rsidP="003513B5">
      <w:pPr>
        <w:pStyle w:val="ListParagraph"/>
        <w:numPr>
          <w:ilvl w:val="0"/>
          <w:numId w:val="3"/>
        </w:numPr>
        <w:rPr>
          <w:rFonts w:ascii="Times New Roman" w:hAnsi="Times New Roman" w:cs="Times New Roman"/>
          <w:b/>
          <w:sz w:val="24"/>
          <w:szCs w:val="24"/>
        </w:rPr>
      </w:pPr>
      <w:r w:rsidRPr="00FB75F7">
        <w:rPr>
          <w:rFonts w:ascii="Times New Roman" w:hAnsi="Times New Roman" w:cs="Times New Roman"/>
          <w:b/>
          <w:sz w:val="24"/>
          <w:szCs w:val="24"/>
        </w:rPr>
        <w:t>Diller’s Test (DT):</w:t>
      </w:r>
      <w:r w:rsidR="003907B3" w:rsidRPr="00FB75F7">
        <w:rPr>
          <w:rFonts w:ascii="Times New Roman" w:hAnsi="Times New Roman" w:cs="Times New Roman"/>
          <w:sz w:val="24"/>
          <w:szCs w:val="24"/>
          <w:vertAlign w:val="superscript"/>
        </w:rPr>
        <w:t>2</w:t>
      </w:r>
      <w:r w:rsidRPr="00FB75F7">
        <w:rPr>
          <w:rFonts w:ascii="Times New Roman" w:hAnsi="Times New Roman" w:cs="Times New Roman"/>
          <w:b/>
          <w:sz w:val="24"/>
          <w:szCs w:val="24"/>
        </w:rPr>
        <w:t xml:space="preserve"> </w:t>
      </w:r>
      <w:r w:rsidRPr="00FB75F7">
        <w:rPr>
          <w:rFonts w:ascii="Times New Roman" w:hAnsi="Times New Roman" w:cs="Times New Roman"/>
          <w:sz w:val="24"/>
          <w:szCs w:val="24"/>
        </w:rPr>
        <w:t>another cancellation test, but used to determine presence of USN (not severity). The DT uses 108 target letters “H” randomly spread amongst 204 non-target items arranged in 6 rows across and A3 size piece of paper. Clients are supposed to cross off the “H” targets with the difference between the numbers of “H” targets crossed over the left an</w:t>
      </w:r>
      <w:r w:rsidR="00ED0F23" w:rsidRPr="00FB75F7">
        <w:rPr>
          <w:rFonts w:ascii="Times New Roman" w:hAnsi="Times New Roman" w:cs="Times New Roman"/>
          <w:sz w:val="24"/>
          <w:szCs w:val="24"/>
        </w:rPr>
        <w:t xml:space="preserve">d right sides used to determine presence of USN. Targets missed on the non-affected side minus targets missed on the effective side will indicate DT performance. If the difference is 5 or more letters missed across one side, then USN can be diagnosed. </w:t>
      </w:r>
    </w:p>
    <w:p w:rsidR="00ED0F23" w:rsidRPr="00FB75F7" w:rsidRDefault="00ED0F23" w:rsidP="003513B5">
      <w:pPr>
        <w:pStyle w:val="ListParagraph"/>
        <w:numPr>
          <w:ilvl w:val="0"/>
          <w:numId w:val="3"/>
        </w:numPr>
        <w:rPr>
          <w:rFonts w:ascii="Times New Roman" w:hAnsi="Times New Roman" w:cs="Times New Roman"/>
          <w:b/>
          <w:sz w:val="24"/>
          <w:szCs w:val="24"/>
        </w:rPr>
      </w:pPr>
      <w:r w:rsidRPr="00FB75F7">
        <w:rPr>
          <w:rFonts w:ascii="Times New Roman" w:hAnsi="Times New Roman" w:cs="Times New Roman"/>
          <w:b/>
          <w:sz w:val="24"/>
          <w:szCs w:val="24"/>
        </w:rPr>
        <w:t>The ADL Checklist for Neglect</w:t>
      </w:r>
      <w:r w:rsidR="00835A67" w:rsidRPr="00FB75F7">
        <w:rPr>
          <w:rFonts w:ascii="Times New Roman" w:hAnsi="Times New Roman" w:cs="Times New Roman"/>
          <w:b/>
          <w:sz w:val="24"/>
          <w:szCs w:val="24"/>
        </w:rPr>
        <w:t xml:space="preserve"> (CFN)</w:t>
      </w:r>
      <w:r w:rsidR="003907B3" w:rsidRPr="00FB75F7">
        <w:rPr>
          <w:rFonts w:ascii="Times New Roman" w:hAnsi="Times New Roman" w:cs="Times New Roman"/>
          <w:b/>
          <w:sz w:val="24"/>
          <w:szCs w:val="24"/>
        </w:rPr>
        <w:t>:</w:t>
      </w:r>
      <w:r w:rsidR="003907B3" w:rsidRPr="00FB75F7">
        <w:rPr>
          <w:rFonts w:ascii="Times New Roman" w:hAnsi="Times New Roman" w:cs="Times New Roman"/>
          <w:sz w:val="24"/>
          <w:szCs w:val="24"/>
          <w:vertAlign w:val="superscript"/>
        </w:rPr>
        <w:t>3</w:t>
      </w:r>
      <w:r w:rsidR="00835A67" w:rsidRPr="00FB75F7">
        <w:rPr>
          <w:rFonts w:ascii="Times New Roman" w:hAnsi="Times New Roman" w:cs="Times New Roman"/>
          <w:sz w:val="24"/>
          <w:szCs w:val="24"/>
        </w:rPr>
        <w:t>measures the effects of USN in activities of daily living (eating from one side of the plate, reading one side of page/words). The CFN has 10 items with each item scored from 1-3 (1 = no USN, 3= severe USN). Score range from 10-30 with higher scores indicating more severe USN.</w:t>
      </w:r>
    </w:p>
    <w:p w:rsidR="00835A67" w:rsidRPr="00FB75F7" w:rsidRDefault="00835A67" w:rsidP="003513B5">
      <w:pPr>
        <w:pStyle w:val="ListParagraph"/>
        <w:numPr>
          <w:ilvl w:val="0"/>
          <w:numId w:val="3"/>
        </w:numPr>
        <w:rPr>
          <w:rFonts w:ascii="Times New Roman" w:hAnsi="Times New Roman" w:cs="Times New Roman"/>
          <w:b/>
          <w:sz w:val="24"/>
          <w:szCs w:val="24"/>
        </w:rPr>
      </w:pPr>
      <w:proofErr w:type="spellStart"/>
      <w:r w:rsidRPr="00FB75F7">
        <w:rPr>
          <w:rFonts w:ascii="Times New Roman" w:hAnsi="Times New Roman" w:cs="Times New Roman"/>
          <w:b/>
          <w:sz w:val="24"/>
          <w:szCs w:val="24"/>
        </w:rPr>
        <w:t>Rabideau</w:t>
      </w:r>
      <w:proofErr w:type="spellEnd"/>
      <w:r w:rsidRPr="00FB75F7">
        <w:rPr>
          <w:rFonts w:ascii="Times New Roman" w:hAnsi="Times New Roman" w:cs="Times New Roman"/>
          <w:b/>
          <w:sz w:val="24"/>
          <w:szCs w:val="24"/>
        </w:rPr>
        <w:t xml:space="preserve"> Kitchen Evaluation Revised (RKE-R):</w:t>
      </w:r>
      <w:r w:rsidR="003907B3" w:rsidRPr="00FB75F7">
        <w:rPr>
          <w:rFonts w:ascii="Times New Roman" w:hAnsi="Times New Roman" w:cs="Times New Roman"/>
          <w:sz w:val="24"/>
          <w:szCs w:val="24"/>
          <w:vertAlign w:val="superscript"/>
        </w:rPr>
        <w:t>3</w:t>
      </w:r>
      <w:r w:rsidRPr="00FB75F7">
        <w:rPr>
          <w:rFonts w:ascii="Times New Roman" w:hAnsi="Times New Roman" w:cs="Times New Roman"/>
          <w:b/>
          <w:sz w:val="24"/>
          <w:szCs w:val="24"/>
        </w:rPr>
        <w:t xml:space="preserve"> </w:t>
      </w:r>
      <w:proofErr w:type="gramStart"/>
      <w:r w:rsidRPr="00FB75F7">
        <w:rPr>
          <w:rFonts w:ascii="Times New Roman" w:hAnsi="Times New Roman" w:cs="Times New Roman"/>
          <w:sz w:val="24"/>
          <w:szCs w:val="24"/>
        </w:rPr>
        <w:t>assesses</w:t>
      </w:r>
      <w:proofErr w:type="gramEnd"/>
      <w:r w:rsidRPr="00FB75F7">
        <w:rPr>
          <w:rFonts w:ascii="Times New Roman" w:hAnsi="Times New Roman" w:cs="Times New Roman"/>
          <w:sz w:val="24"/>
          <w:szCs w:val="24"/>
        </w:rPr>
        <w:t xml:space="preserve"> instrumental activities of daily living such as meal preparation. Twenty steps of each task scored on a 0-3 scale (0=independent, 3=unable to perform) for a maximum score of 120 (0-120) indicating dependence for each step.</w:t>
      </w:r>
    </w:p>
    <w:p w:rsidR="00835A67" w:rsidRPr="00FB75F7" w:rsidRDefault="00835A67" w:rsidP="003513B5">
      <w:pPr>
        <w:pStyle w:val="ListParagraph"/>
        <w:numPr>
          <w:ilvl w:val="0"/>
          <w:numId w:val="3"/>
        </w:numPr>
        <w:rPr>
          <w:rFonts w:ascii="Times New Roman" w:hAnsi="Times New Roman" w:cs="Times New Roman"/>
          <w:b/>
          <w:sz w:val="24"/>
          <w:szCs w:val="24"/>
        </w:rPr>
      </w:pPr>
      <w:r w:rsidRPr="00FB75F7">
        <w:rPr>
          <w:rFonts w:ascii="Times New Roman" w:hAnsi="Times New Roman" w:cs="Times New Roman"/>
          <w:b/>
          <w:sz w:val="24"/>
          <w:szCs w:val="24"/>
        </w:rPr>
        <w:t xml:space="preserve">Catherine </w:t>
      </w:r>
      <w:proofErr w:type="spellStart"/>
      <w:r w:rsidRPr="00FB75F7">
        <w:rPr>
          <w:rFonts w:ascii="Times New Roman" w:hAnsi="Times New Roman" w:cs="Times New Roman"/>
          <w:b/>
          <w:sz w:val="24"/>
          <w:szCs w:val="24"/>
        </w:rPr>
        <w:t>Bergego</w:t>
      </w:r>
      <w:proofErr w:type="spellEnd"/>
      <w:r w:rsidRPr="00FB75F7">
        <w:rPr>
          <w:rFonts w:ascii="Times New Roman" w:hAnsi="Times New Roman" w:cs="Times New Roman"/>
          <w:b/>
          <w:sz w:val="24"/>
          <w:szCs w:val="24"/>
        </w:rPr>
        <w:t xml:space="preserve"> Scale (CBS):</w:t>
      </w:r>
      <w:r w:rsidR="003907B3" w:rsidRPr="00FB75F7">
        <w:rPr>
          <w:rFonts w:ascii="Times New Roman" w:hAnsi="Times New Roman" w:cs="Times New Roman"/>
          <w:sz w:val="24"/>
          <w:szCs w:val="24"/>
          <w:vertAlign w:val="superscript"/>
        </w:rPr>
        <w:t>4</w:t>
      </w:r>
      <w:r w:rsidRPr="00FB75F7">
        <w:rPr>
          <w:rFonts w:ascii="Times New Roman" w:hAnsi="Times New Roman" w:cs="Times New Roman"/>
          <w:b/>
          <w:sz w:val="24"/>
          <w:szCs w:val="24"/>
        </w:rPr>
        <w:t xml:space="preserve"> </w:t>
      </w:r>
      <w:r w:rsidRPr="00FB75F7">
        <w:rPr>
          <w:rFonts w:ascii="Times New Roman" w:hAnsi="Times New Roman" w:cs="Times New Roman"/>
          <w:sz w:val="24"/>
          <w:szCs w:val="24"/>
        </w:rPr>
        <w:t xml:space="preserve">10-item checklist focusing on functional performance of ADLs. These </w:t>
      </w:r>
      <w:r w:rsidR="003907B3" w:rsidRPr="00FB75F7">
        <w:rPr>
          <w:rFonts w:ascii="Times New Roman" w:hAnsi="Times New Roman" w:cs="Times New Roman"/>
          <w:sz w:val="24"/>
          <w:szCs w:val="24"/>
        </w:rPr>
        <w:t xml:space="preserve">items include; unilateral grooming and shaving, unilateral wearing of clothes (slipper/sleeve), eating food from one side of the plate, cleaning food from one </w:t>
      </w:r>
      <w:r w:rsidR="003907B3" w:rsidRPr="00FB75F7">
        <w:rPr>
          <w:rFonts w:ascii="Times New Roman" w:hAnsi="Times New Roman" w:cs="Times New Roman"/>
          <w:sz w:val="24"/>
          <w:szCs w:val="24"/>
        </w:rPr>
        <w:lastRenderedPageBreak/>
        <w:t xml:space="preserve">side of the mouth, spontaneous unilateral gaze, “knowledge” of neglected side of body, unilateral auditory attention, unilateral collision with items, unilateral turning during navigation, locating items on neglected side.  The CBS contains three conceptual spaces (personal, </w:t>
      </w:r>
      <w:proofErr w:type="spellStart"/>
      <w:r w:rsidR="003907B3" w:rsidRPr="00FB75F7">
        <w:rPr>
          <w:rFonts w:ascii="Times New Roman" w:hAnsi="Times New Roman" w:cs="Times New Roman"/>
          <w:sz w:val="24"/>
          <w:szCs w:val="24"/>
        </w:rPr>
        <w:t>peripersonal</w:t>
      </w:r>
      <w:proofErr w:type="spellEnd"/>
      <w:r w:rsidR="003907B3" w:rsidRPr="00FB75F7">
        <w:rPr>
          <w:rFonts w:ascii="Times New Roman" w:hAnsi="Times New Roman" w:cs="Times New Roman"/>
          <w:sz w:val="24"/>
          <w:szCs w:val="24"/>
        </w:rPr>
        <w:t xml:space="preserve">, and </w:t>
      </w:r>
      <w:proofErr w:type="spellStart"/>
      <w:r w:rsidR="003907B3" w:rsidRPr="00FB75F7">
        <w:rPr>
          <w:rFonts w:ascii="Times New Roman" w:hAnsi="Times New Roman" w:cs="Times New Roman"/>
          <w:sz w:val="24"/>
          <w:szCs w:val="24"/>
        </w:rPr>
        <w:t>extrapersonal</w:t>
      </w:r>
      <w:proofErr w:type="spellEnd"/>
      <w:r w:rsidR="003907B3" w:rsidRPr="00FB75F7">
        <w:rPr>
          <w:rFonts w:ascii="Times New Roman" w:hAnsi="Times New Roman" w:cs="Times New Roman"/>
          <w:sz w:val="24"/>
          <w:szCs w:val="24"/>
        </w:rPr>
        <w:t xml:space="preserve">), includes </w:t>
      </w:r>
      <w:proofErr w:type="spellStart"/>
      <w:r w:rsidR="003907B3" w:rsidRPr="00FB75F7">
        <w:rPr>
          <w:rFonts w:ascii="Times New Roman" w:hAnsi="Times New Roman" w:cs="Times New Roman"/>
          <w:sz w:val="24"/>
          <w:szCs w:val="24"/>
        </w:rPr>
        <w:t>anosognosia</w:t>
      </w:r>
      <w:proofErr w:type="spellEnd"/>
      <w:r w:rsidR="003907B3" w:rsidRPr="00FB75F7">
        <w:rPr>
          <w:rFonts w:ascii="Times New Roman" w:hAnsi="Times New Roman" w:cs="Times New Roman"/>
          <w:sz w:val="24"/>
          <w:szCs w:val="24"/>
        </w:rPr>
        <w:t xml:space="preserve"> scoring and has good psychometric properties. </w:t>
      </w:r>
    </w:p>
    <w:p w:rsidR="003D13E3" w:rsidRPr="00AF3AF1" w:rsidRDefault="003D13E3">
      <w:pPr>
        <w:rPr>
          <w:rFonts w:ascii="Times New Roman" w:eastAsia="Times New Roman" w:hAnsi="Times New Roman" w:cs="Times New Roman"/>
          <w:b/>
          <w:sz w:val="24"/>
          <w:szCs w:val="24"/>
        </w:rPr>
      </w:pPr>
      <w:r w:rsidRPr="00DC5789">
        <w:rPr>
          <w:rFonts w:ascii="Times New Roman" w:eastAsia="Times New Roman" w:hAnsi="Times New Roman" w:cs="Times New Roman"/>
          <w:b/>
          <w:sz w:val="24"/>
          <w:szCs w:val="24"/>
        </w:rPr>
        <w:t>How does the presence of neglect affect prognosis? </w:t>
      </w:r>
    </w:p>
    <w:p w:rsidR="003D13E3" w:rsidRPr="00BA3D70" w:rsidRDefault="003D13E3">
      <w:pPr>
        <w:rPr>
          <w:rFonts w:ascii="Times New Roman" w:eastAsia="Times New Roman" w:hAnsi="Times New Roman" w:cs="Times New Roman"/>
          <w:sz w:val="24"/>
          <w:szCs w:val="24"/>
        </w:rPr>
      </w:pPr>
      <w:r w:rsidRPr="00FB75F7">
        <w:rPr>
          <w:rFonts w:ascii="Times New Roman" w:eastAsia="Times New Roman" w:hAnsi="Times New Roman" w:cs="Times New Roman"/>
          <w:sz w:val="24"/>
          <w:szCs w:val="24"/>
        </w:rPr>
        <w:tab/>
      </w:r>
      <w:proofErr w:type="spellStart"/>
      <w:r w:rsidR="000C6541" w:rsidRPr="00FB75F7">
        <w:rPr>
          <w:rFonts w:ascii="Times New Roman" w:eastAsia="Times New Roman" w:hAnsi="Times New Roman" w:cs="Times New Roman"/>
          <w:sz w:val="24"/>
          <w:szCs w:val="24"/>
        </w:rPr>
        <w:t>Jehkonen</w:t>
      </w:r>
      <w:proofErr w:type="spellEnd"/>
      <w:r w:rsidR="000C6541" w:rsidRPr="00FB75F7">
        <w:rPr>
          <w:rFonts w:ascii="Times New Roman" w:eastAsia="Times New Roman" w:hAnsi="Times New Roman" w:cs="Times New Roman"/>
          <w:sz w:val="24"/>
          <w:szCs w:val="24"/>
        </w:rPr>
        <w:t xml:space="preserve"> et al. found that lower scores on the NBIT and BIT correlated to increased USN severity.</w:t>
      </w:r>
      <w:r w:rsidR="00FB75F7" w:rsidRPr="00FB75F7">
        <w:rPr>
          <w:rFonts w:ascii="Times New Roman" w:eastAsia="Times New Roman" w:hAnsi="Times New Roman" w:cs="Times New Roman"/>
          <w:sz w:val="24"/>
          <w:szCs w:val="24"/>
          <w:vertAlign w:val="superscript"/>
        </w:rPr>
        <w:t>5,6</w:t>
      </w:r>
      <w:r w:rsidR="00FB75F7" w:rsidRPr="00FB75F7">
        <w:rPr>
          <w:rFonts w:ascii="Times New Roman" w:eastAsia="Times New Roman" w:hAnsi="Times New Roman" w:cs="Times New Roman"/>
          <w:sz w:val="24"/>
          <w:szCs w:val="24"/>
        </w:rPr>
        <w:t xml:space="preserve"> </w:t>
      </w:r>
      <w:r w:rsidR="000C6541" w:rsidRPr="00FB75F7">
        <w:rPr>
          <w:rFonts w:ascii="Times New Roman" w:eastAsia="Times New Roman" w:hAnsi="Times New Roman" w:cs="Times New Roman"/>
          <w:sz w:val="24"/>
          <w:szCs w:val="24"/>
        </w:rPr>
        <w:t xml:space="preserve"> Neglect in these measures was found to be the best predictor for poor functional outcomes at follow-up periods of 3,6 and 12 months respectively.</w:t>
      </w:r>
      <w:r w:rsidR="00FB75F7" w:rsidRPr="00FB75F7">
        <w:rPr>
          <w:rFonts w:ascii="Times New Roman" w:eastAsia="Times New Roman" w:hAnsi="Times New Roman" w:cs="Times New Roman"/>
          <w:sz w:val="24"/>
          <w:szCs w:val="24"/>
          <w:vertAlign w:val="superscript"/>
        </w:rPr>
        <w:t>5,6</w:t>
      </w:r>
      <w:r w:rsidR="000C6541" w:rsidRPr="00FB75F7">
        <w:rPr>
          <w:rFonts w:ascii="Times New Roman" w:eastAsia="Times New Roman" w:hAnsi="Times New Roman" w:cs="Times New Roman"/>
          <w:sz w:val="24"/>
          <w:szCs w:val="24"/>
        </w:rPr>
        <w:t xml:space="preserve"> Similarly, increased severity of USN coupled with advanced age also yielded worsened prognosis.</w:t>
      </w:r>
      <w:r w:rsidR="00FB75F7" w:rsidRPr="00FB75F7">
        <w:rPr>
          <w:rFonts w:ascii="Times New Roman" w:eastAsia="Times New Roman" w:hAnsi="Times New Roman" w:cs="Times New Roman"/>
          <w:sz w:val="24"/>
          <w:szCs w:val="24"/>
          <w:vertAlign w:val="superscript"/>
        </w:rPr>
        <w:t>5,6</w:t>
      </w:r>
      <w:r w:rsidR="000C6541" w:rsidRPr="00FB75F7">
        <w:rPr>
          <w:rFonts w:ascii="Times New Roman" w:eastAsia="Times New Roman" w:hAnsi="Times New Roman" w:cs="Times New Roman"/>
          <w:sz w:val="24"/>
          <w:szCs w:val="24"/>
        </w:rPr>
        <w:t xml:space="preserve"> </w:t>
      </w:r>
      <w:proofErr w:type="spellStart"/>
      <w:r w:rsidR="000C6541" w:rsidRPr="00FB75F7">
        <w:rPr>
          <w:rFonts w:ascii="Times New Roman" w:eastAsia="Times New Roman" w:hAnsi="Times New Roman" w:cs="Times New Roman"/>
          <w:sz w:val="24"/>
          <w:szCs w:val="24"/>
        </w:rPr>
        <w:t>Jehkonen</w:t>
      </w:r>
      <w:proofErr w:type="spellEnd"/>
      <w:r w:rsidR="000C6541" w:rsidRPr="00FB75F7">
        <w:rPr>
          <w:rFonts w:ascii="Times New Roman" w:eastAsia="Times New Roman" w:hAnsi="Times New Roman" w:cs="Times New Roman"/>
          <w:sz w:val="24"/>
          <w:szCs w:val="24"/>
        </w:rPr>
        <w:t xml:space="preserve"> et al. found that residual neglect had a profound effect on restricting ADLs and hobbies.</w:t>
      </w:r>
      <w:r w:rsidR="00FB75F7" w:rsidRPr="00FB75F7">
        <w:rPr>
          <w:rFonts w:ascii="Times New Roman" w:eastAsia="Times New Roman" w:hAnsi="Times New Roman" w:cs="Times New Roman"/>
          <w:sz w:val="24"/>
          <w:szCs w:val="24"/>
          <w:vertAlign w:val="superscript"/>
        </w:rPr>
        <w:t>5,6</w:t>
      </w:r>
      <w:r w:rsidR="000C6541" w:rsidRPr="00FB75F7">
        <w:rPr>
          <w:rFonts w:ascii="Times New Roman" w:eastAsia="Times New Roman" w:hAnsi="Times New Roman" w:cs="Times New Roman"/>
          <w:sz w:val="24"/>
          <w:szCs w:val="24"/>
        </w:rPr>
        <w:t xml:space="preserve"> </w:t>
      </w:r>
      <w:r w:rsidR="00BA3D70">
        <w:rPr>
          <w:rFonts w:ascii="Times New Roman" w:eastAsia="Times New Roman" w:hAnsi="Times New Roman" w:cs="Times New Roman"/>
          <w:sz w:val="24"/>
          <w:szCs w:val="24"/>
        </w:rPr>
        <w:t>It has been</w:t>
      </w:r>
      <w:r w:rsidR="00FB75F7" w:rsidRPr="00FB75F7">
        <w:rPr>
          <w:rFonts w:ascii="Times New Roman" w:eastAsia="Times New Roman" w:hAnsi="Times New Roman" w:cs="Times New Roman"/>
          <w:sz w:val="24"/>
          <w:szCs w:val="24"/>
        </w:rPr>
        <w:t xml:space="preserve"> found that presence of USN le</w:t>
      </w:r>
      <w:r w:rsidR="00BA3D70">
        <w:rPr>
          <w:rFonts w:ascii="Times New Roman" w:eastAsia="Times New Roman" w:hAnsi="Times New Roman" w:cs="Times New Roman"/>
          <w:sz w:val="24"/>
          <w:szCs w:val="24"/>
        </w:rPr>
        <w:t>a</w:t>
      </w:r>
      <w:r w:rsidR="00FB75F7" w:rsidRPr="00FB75F7">
        <w:rPr>
          <w:rFonts w:ascii="Times New Roman" w:eastAsia="Times New Roman" w:hAnsi="Times New Roman" w:cs="Times New Roman"/>
          <w:sz w:val="24"/>
          <w:szCs w:val="24"/>
        </w:rPr>
        <w:t>d</w:t>
      </w:r>
      <w:r w:rsidR="00BA3D70">
        <w:rPr>
          <w:rFonts w:ascii="Times New Roman" w:eastAsia="Times New Roman" w:hAnsi="Times New Roman" w:cs="Times New Roman"/>
          <w:sz w:val="24"/>
          <w:szCs w:val="24"/>
        </w:rPr>
        <w:t>s</w:t>
      </w:r>
      <w:r w:rsidR="00FB75F7" w:rsidRPr="00FB75F7">
        <w:rPr>
          <w:rFonts w:ascii="Times New Roman" w:eastAsia="Times New Roman" w:hAnsi="Times New Roman" w:cs="Times New Roman"/>
          <w:sz w:val="24"/>
          <w:szCs w:val="24"/>
        </w:rPr>
        <w:t xml:space="preserve"> to reduced prognosis regarding overall and cognitive communicative functional performance and outcome compared to patients without USN.</w:t>
      </w:r>
      <w:r w:rsidR="00FB75F7" w:rsidRPr="00FB75F7">
        <w:rPr>
          <w:rFonts w:ascii="Times New Roman" w:eastAsia="Times New Roman" w:hAnsi="Times New Roman" w:cs="Times New Roman"/>
          <w:sz w:val="24"/>
          <w:szCs w:val="24"/>
          <w:vertAlign w:val="superscript"/>
        </w:rPr>
        <w:t>7</w:t>
      </w:r>
      <w:r w:rsidR="00BA3D70">
        <w:rPr>
          <w:rFonts w:ascii="Times New Roman" w:eastAsia="Times New Roman" w:hAnsi="Times New Roman" w:cs="Times New Roman"/>
          <w:sz w:val="24"/>
          <w:szCs w:val="24"/>
          <w:vertAlign w:val="superscript"/>
        </w:rPr>
        <w:t xml:space="preserve">,8 </w:t>
      </w:r>
      <w:r w:rsidR="00BA3D70">
        <w:rPr>
          <w:rFonts w:ascii="Times New Roman" w:eastAsia="Times New Roman" w:hAnsi="Times New Roman" w:cs="Times New Roman"/>
          <w:sz w:val="24"/>
          <w:szCs w:val="24"/>
        </w:rPr>
        <w:t>Presence of USN leads to longer length of stay in a hospital and decreased rate of progress with PT.</w:t>
      </w:r>
      <w:r w:rsidR="00BA3D70" w:rsidRPr="00BA3D70">
        <w:rPr>
          <w:rFonts w:ascii="Times New Roman" w:eastAsia="Times New Roman" w:hAnsi="Times New Roman" w:cs="Times New Roman"/>
          <w:sz w:val="24"/>
          <w:szCs w:val="24"/>
          <w:vertAlign w:val="superscript"/>
        </w:rPr>
        <w:t>9</w:t>
      </w:r>
    </w:p>
    <w:p w:rsidR="00FB75F7" w:rsidRPr="00AF3AF1" w:rsidRDefault="00FB75F7">
      <w:pPr>
        <w:rPr>
          <w:rFonts w:ascii="Times New Roman" w:eastAsia="Times New Roman" w:hAnsi="Times New Roman" w:cs="Times New Roman"/>
          <w:b/>
          <w:sz w:val="24"/>
          <w:szCs w:val="24"/>
        </w:rPr>
      </w:pPr>
      <w:r w:rsidRPr="00DC5789">
        <w:rPr>
          <w:rFonts w:ascii="Times New Roman" w:eastAsia="Times New Roman" w:hAnsi="Times New Roman" w:cs="Times New Roman"/>
          <w:b/>
          <w:sz w:val="24"/>
          <w:szCs w:val="24"/>
        </w:rPr>
        <w:t>Is there an association between neglect and risk of falling in persons with stroke? </w:t>
      </w:r>
    </w:p>
    <w:p w:rsidR="00FB75F7" w:rsidRDefault="00FB75F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3AF1">
        <w:rPr>
          <w:rFonts w:ascii="Times New Roman" w:eastAsia="Times New Roman" w:hAnsi="Times New Roman" w:cs="Times New Roman"/>
          <w:sz w:val="24"/>
          <w:szCs w:val="24"/>
        </w:rPr>
        <w:t>USN has been linked with an increased likelihood of falling in persons with stroke.</w:t>
      </w:r>
      <w:r w:rsidR="00AF3AF1" w:rsidRPr="00AF3AF1">
        <w:rPr>
          <w:rFonts w:ascii="Times New Roman" w:eastAsia="Times New Roman" w:hAnsi="Times New Roman" w:cs="Times New Roman"/>
          <w:sz w:val="24"/>
          <w:szCs w:val="24"/>
          <w:vertAlign w:val="superscript"/>
        </w:rPr>
        <w:t>2</w:t>
      </w:r>
      <w:r w:rsidR="00AF3AF1">
        <w:rPr>
          <w:rFonts w:ascii="Times New Roman" w:eastAsia="Times New Roman" w:hAnsi="Times New Roman" w:cs="Times New Roman"/>
          <w:sz w:val="24"/>
          <w:szCs w:val="24"/>
        </w:rPr>
        <w:t xml:space="preserve"> The increased likelihood of falling stems from inattention to the environment on the affected side which can lead to increased incidence of collisions with objects or people.</w:t>
      </w:r>
      <w:r w:rsidR="00AF3AF1" w:rsidRPr="00AF3AF1">
        <w:rPr>
          <w:rFonts w:ascii="Times New Roman" w:eastAsia="Times New Roman" w:hAnsi="Times New Roman" w:cs="Times New Roman"/>
          <w:sz w:val="24"/>
          <w:szCs w:val="24"/>
          <w:vertAlign w:val="superscript"/>
        </w:rPr>
        <w:t>4</w:t>
      </w:r>
      <w:r w:rsidR="00AF3AF1">
        <w:rPr>
          <w:rFonts w:ascii="Times New Roman" w:eastAsia="Times New Roman" w:hAnsi="Times New Roman" w:cs="Times New Roman"/>
          <w:sz w:val="24"/>
          <w:szCs w:val="24"/>
        </w:rPr>
        <w:t xml:space="preserve"> Patients with USN may also be unable to detect surface level changes such as stepping off a curb or onto a rug which will also increase the likelihood of a fall. Due to the increased incidence of </w:t>
      </w:r>
      <w:proofErr w:type="spellStart"/>
      <w:r w:rsidR="00AF3AF1">
        <w:rPr>
          <w:rFonts w:ascii="Times New Roman" w:eastAsia="Times New Roman" w:hAnsi="Times New Roman" w:cs="Times New Roman"/>
          <w:sz w:val="24"/>
          <w:szCs w:val="24"/>
        </w:rPr>
        <w:t>anosognosia</w:t>
      </w:r>
      <w:proofErr w:type="spellEnd"/>
      <w:r w:rsidR="00AF3AF1">
        <w:rPr>
          <w:rFonts w:ascii="Times New Roman" w:eastAsia="Times New Roman" w:hAnsi="Times New Roman" w:cs="Times New Roman"/>
          <w:sz w:val="24"/>
          <w:szCs w:val="24"/>
        </w:rPr>
        <w:t xml:space="preserve"> in patients with USN, these patients may also be less inclined to use an assistive device which can also increase a fall risk.</w:t>
      </w:r>
      <w:r w:rsidR="00AF3AF1" w:rsidRPr="00AF3AF1">
        <w:rPr>
          <w:rFonts w:ascii="Times New Roman" w:eastAsia="Times New Roman" w:hAnsi="Times New Roman" w:cs="Times New Roman"/>
          <w:sz w:val="24"/>
          <w:szCs w:val="24"/>
          <w:vertAlign w:val="superscript"/>
        </w:rPr>
        <w:t>4</w:t>
      </w:r>
      <w:r w:rsidR="00AF3AF1">
        <w:rPr>
          <w:rFonts w:ascii="Times New Roman" w:eastAsia="Times New Roman" w:hAnsi="Times New Roman" w:cs="Times New Roman"/>
          <w:sz w:val="24"/>
          <w:szCs w:val="24"/>
        </w:rPr>
        <w:t xml:space="preserve"> </w:t>
      </w:r>
    </w:p>
    <w:p w:rsidR="00AF3AF1" w:rsidRPr="00AF3AF1" w:rsidRDefault="00AF3AF1">
      <w:pPr>
        <w:rPr>
          <w:rFonts w:ascii="Times New Roman" w:eastAsia="Times New Roman" w:hAnsi="Times New Roman" w:cs="Times New Roman"/>
          <w:b/>
          <w:sz w:val="24"/>
          <w:szCs w:val="24"/>
        </w:rPr>
      </w:pPr>
      <w:r w:rsidRPr="00DC5789">
        <w:rPr>
          <w:rFonts w:ascii="Times New Roman" w:eastAsia="Times New Roman" w:hAnsi="Times New Roman" w:cs="Times New Roman"/>
          <w:b/>
          <w:sz w:val="24"/>
          <w:szCs w:val="24"/>
        </w:rPr>
        <w:t>What are the implications for physical therapy practice?</w:t>
      </w:r>
    </w:p>
    <w:p w:rsidR="003D13E3" w:rsidRPr="00A876C6" w:rsidRDefault="00AF3AF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5C39">
        <w:rPr>
          <w:rFonts w:ascii="Times New Roman" w:eastAsia="Times New Roman" w:hAnsi="Times New Roman" w:cs="Times New Roman"/>
          <w:sz w:val="24"/>
          <w:szCs w:val="24"/>
        </w:rPr>
        <w:t>Rehabilitation of clients with USN outcome is affected by three factors: severity of stroke, increasing age, and timing of rehabilitation.</w:t>
      </w:r>
      <w:r w:rsidR="00EE5C39" w:rsidRPr="00EE5C39">
        <w:rPr>
          <w:rFonts w:ascii="Times New Roman" w:eastAsia="Times New Roman" w:hAnsi="Times New Roman" w:cs="Times New Roman"/>
          <w:sz w:val="24"/>
          <w:szCs w:val="24"/>
          <w:vertAlign w:val="superscript"/>
        </w:rPr>
        <w:t>8</w:t>
      </w:r>
      <w:r w:rsidR="00EE5C39">
        <w:rPr>
          <w:rFonts w:ascii="Times New Roman" w:eastAsia="Times New Roman" w:hAnsi="Times New Roman" w:cs="Times New Roman"/>
          <w:sz w:val="24"/>
          <w:szCs w:val="24"/>
          <w:vertAlign w:val="superscript"/>
        </w:rPr>
        <w:t xml:space="preserve"> </w:t>
      </w:r>
      <w:r w:rsidR="00EE5C39">
        <w:rPr>
          <w:rFonts w:ascii="Times New Roman" w:eastAsia="Times New Roman" w:hAnsi="Times New Roman" w:cs="Times New Roman"/>
          <w:sz w:val="24"/>
          <w:szCs w:val="24"/>
        </w:rPr>
        <w:t xml:space="preserve">Because USN can recover spontaneously within the initial weeks after stroke onset, </w:t>
      </w:r>
      <w:proofErr w:type="spellStart"/>
      <w:r w:rsidR="00EE5C39">
        <w:rPr>
          <w:rFonts w:ascii="Times New Roman" w:eastAsia="Times New Roman" w:hAnsi="Times New Roman" w:cs="Times New Roman"/>
          <w:sz w:val="24"/>
          <w:szCs w:val="24"/>
        </w:rPr>
        <w:t>Paolucci</w:t>
      </w:r>
      <w:proofErr w:type="spellEnd"/>
      <w:r w:rsidR="00EE5C39">
        <w:rPr>
          <w:rFonts w:ascii="Times New Roman" w:eastAsia="Times New Roman" w:hAnsi="Times New Roman" w:cs="Times New Roman"/>
          <w:sz w:val="24"/>
          <w:szCs w:val="24"/>
        </w:rPr>
        <w:t xml:space="preserve"> et al. argue that it is crucial to differentiate between acute and chronic USN and that patients with chronic USN have worse outcomes in physical therapy treatment.</w:t>
      </w:r>
      <w:r w:rsidR="00EE5C39" w:rsidRPr="00EE5C39">
        <w:rPr>
          <w:rFonts w:ascii="Times New Roman" w:eastAsia="Times New Roman" w:hAnsi="Times New Roman" w:cs="Times New Roman"/>
          <w:sz w:val="24"/>
          <w:szCs w:val="24"/>
          <w:vertAlign w:val="superscript"/>
        </w:rPr>
        <w:t>8</w:t>
      </w:r>
      <w:r w:rsidR="00EE5C39">
        <w:rPr>
          <w:rFonts w:ascii="Times New Roman" w:eastAsia="Times New Roman" w:hAnsi="Times New Roman" w:cs="Times New Roman"/>
          <w:sz w:val="24"/>
          <w:szCs w:val="24"/>
          <w:vertAlign w:val="superscript"/>
        </w:rPr>
        <w:t xml:space="preserve"> </w:t>
      </w:r>
      <w:r w:rsidR="007F2725">
        <w:rPr>
          <w:rFonts w:ascii="Times New Roman" w:eastAsia="Times New Roman" w:hAnsi="Times New Roman" w:cs="Times New Roman"/>
          <w:sz w:val="24"/>
          <w:szCs w:val="24"/>
        </w:rPr>
        <w:t>Effectiveness</w:t>
      </w:r>
      <w:r w:rsidR="00EE5C39">
        <w:rPr>
          <w:rFonts w:ascii="Times New Roman" w:eastAsia="Times New Roman" w:hAnsi="Times New Roman" w:cs="Times New Roman"/>
          <w:sz w:val="24"/>
          <w:szCs w:val="24"/>
        </w:rPr>
        <w:t xml:space="preserve"> and efficiency in ADL performance </w:t>
      </w:r>
      <w:r w:rsidR="007F2725">
        <w:rPr>
          <w:rFonts w:ascii="Times New Roman" w:eastAsia="Times New Roman" w:hAnsi="Times New Roman" w:cs="Times New Roman"/>
          <w:sz w:val="24"/>
          <w:szCs w:val="24"/>
        </w:rPr>
        <w:t xml:space="preserve">and mobility performance </w:t>
      </w:r>
      <w:r w:rsidR="00EE5C39">
        <w:rPr>
          <w:rFonts w:ascii="Times New Roman" w:eastAsia="Times New Roman" w:hAnsi="Times New Roman" w:cs="Times New Roman"/>
          <w:sz w:val="24"/>
          <w:szCs w:val="24"/>
        </w:rPr>
        <w:t xml:space="preserve">after rehabilitation was </w:t>
      </w:r>
      <w:r w:rsidR="007F2725">
        <w:rPr>
          <w:rFonts w:ascii="Times New Roman" w:eastAsia="Times New Roman" w:hAnsi="Times New Roman" w:cs="Times New Roman"/>
          <w:sz w:val="24"/>
          <w:szCs w:val="24"/>
        </w:rPr>
        <w:t xml:space="preserve">significantly </w:t>
      </w:r>
      <w:r w:rsidR="00EE5C39">
        <w:rPr>
          <w:rFonts w:ascii="Times New Roman" w:eastAsia="Times New Roman" w:hAnsi="Times New Roman" w:cs="Times New Roman"/>
          <w:sz w:val="24"/>
          <w:szCs w:val="24"/>
        </w:rPr>
        <w:t>lowe</w:t>
      </w:r>
      <w:r w:rsidR="007F2725">
        <w:rPr>
          <w:rFonts w:ascii="Times New Roman" w:eastAsia="Times New Roman" w:hAnsi="Times New Roman" w:cs="Times New Roman"/>
          <w:sz w:val="24"/>
          <w:szCs w:val="24"/>
        </w:rPr>
        <w:t>r in clients with USN compared to patients without USN.</w:t>
      </w:r>
      <w:r w:rsidR="007F2725" w:rsidRPr="007F2725">
        <w:rPr>
          <w:rFonts w:ascii="Times New Roman" w:eastAsia="Times New Roman" w:hAnsi="Times New Roman" w:cs="Times New Roman"/>
          <w:sz w:val="24"/>
          <w:szCs w:val="24"/>
          <w:vertAlign w:val="superscript"/>
        </w:rPr>
        <w:t>8</w:t>
      </w:r>
      <w:r w:rsidR="007F2725">
        <w:rPr>
          <w:rFonts w:ascii="Times New Roman" w:eastAsia="Times New Roman" w:hAnsi="Times New Roman" w:cs="Times New Roman"/>
          <w:sz w:val="24"/>
          <w:szCs w:val="24"/>
          <w:vertAlign w:val="superscript"/>
        </w:rPr>
        <w:t xml:space="preserve"> </w:t>
      </w:r>
      <w:r w:rsidR="007F2725">
        <w:rPr>
          <w:rFonts w:ascii="Times New Roman" w:eastAsia="Times New Roman" w:hAnsi="Times New Roman" w:cs="Times New Roman"/>
          <w:sz w:val="24"/>
          <w:szCs w:val="24"/>
        </w:rPr>
        <w:t>However, cognitive rehabilitation was shown to offer improved performance on cognitive tasks and global functional outcome, although the real effectiveness of cognitive rehabilitation is debatable.</w:t>
      </w:r>
      <w:r w:rsidR="007F2725" w:rsidRPr="007F2725">
        <w:rPr>
          <w:rFonts w:ascii="Times New Roman" w:eastAsia="Times New Roman" w:hAnsi="Times New Roman" w:cs="Times New Roman"/>
          <w:sz w:val="24"/>
          <w:szCs w:val="24"/>
          <w:vertAlign w:val="superscript"/>
        </w:rPr>
        <w:t>8</w:t>
      </w:r>
      <w:r w:rsidR="007F2725">
        <w:rPr>
          <w:rFonts w:ascii="Times New Roman" w:eastAsia="Times New Roman" w:hAnsi="Times New Roman" w:cs="Times New Roman"/>
          <w:sz w:val="24"/>
          <w:szCs w:val="24"/>
          <w:vertAlign w:val="superscript"/>
        </w:rPr>
        <w:t xml:space="preserve"> </w:t>
      </w:r>
      <w:r w:rsidR="007F2725">
        <w:rPr>
          <w:rFonts w:ascii="Times New Roman" w:eastAsia="Times New Roman" w:hAnsi="Times New Roman" w:cs="Times New Roman"/>
          <w:sz w:val="24"/>
          <w:szCs w:val="24"/>
        </w:rPr>
        <w:t>However, treatments focused on training attention including sensory awareness, visual scanning, visual imagery, sensory manipulation/input, use of eye patches and prisms, and spatial organization have yielded some improvement in functional performance but the overall efficacy of PT remains poor.</w:t>
      </w:r>
      <w:r w:rsidR="007F2725" w:rsidRPr="007F2725">
        <w:rPr>
          <w:rFonts w:ascii="Times New Roman" w:eastAsia="Times New Roman" w:hAnsi="Times New Roman" w:cs="Times New Roman"/>
          <w:sz w:val="24"/>
          <w:szCs w:val="24"/>
          <w:vertAlign w:val="superscript"/>
        </w:rPr>
        <w:t>1,4</w:t>
      </w:r>
      <w:r w:rsidR="007F2725">
        <w:rPr>
          <w:rFonts w:ascii="Times New Roman" w:eastAsia="Times New Roman" w:hAnsi="Times New Roman" w:cs="Times New Roman"/>
          <w:sz w:val="24"/>
          <w:szCs w:val="24"/>
          <w:vertAlign w:val="superscript"/>
        </w:rPr>
        <w:t>,9</w:t>
      </w:r>
      <w:r w:rsidR="007F2725">
        <w:rPr>
          <w:rFonts w:ascii="Times New Roman" w:eastAsia="Times New Roman" w:hAnsi="Times New Roman" w:cs="Times New Roman"/>
          <w:sz w:val="24"/>
          <w:szCs w:val="24"/>
        </w:rPr>
        <w:t xml:space="preserve"> Visual scanning therapy and prism adaptation in addition to family training to assist patients with USN on a daily basis are the most promising current techniques available to PTs.</w:t>
      </w:r>
      <w:r w:rsidR="007F2725" w:rsidRPr="007F2725">
        <w:rPr>
          <w:rFonts w:ascii="Times New Roman" w:eastAsia="Times New Roman" w:hAnsi="Times New Roman" w:cs="Times New Roman"/>
          <w:sz w:val="24"/>
          <w:szCs w:val="24"/>
          <w:vertAlign w:val="superscript"/>
        </w:rPr>
        <w:t>4</w:t>
      </w:r>
      <w:r w:rsidR="00BA3D70">
        <w:rPr>
          <w:rFonts w:ascii="Times New Roman" w:eastAsia="Times New Roman" w:hAnsi="Times New Roman" w:cs="Times New Roman"/>
          <w:sz w:val="24"/>
          <w:szCs w:val="24"/>
          <w:vertAlign w:val="superscript"/>
        </w:rPr>
        <w:t xml:space="preserve"> </w:t>
      </w:r>
      <w:r w:rsidR="00A876C6">
        <w:rPr>
          <w:rFonts w:ascii="Times New Roman" w:eastAsia="Times New Roman" w:hAnsi="Times New Roman" w:cs="Times New Roman"/>
          <w:sz w:val="24"/>
          <w:szCs w:val="24"/>
        </w:rPr>
        <w:t xml:space="preserve">The efficacy of PT rehabilitation and improved </w:t>
      </w:r>
      <w:r w:rsidR="00A876C6">
        <w:rPr>
          <w:rFonts w:ascii="Times New Roman" w:eastAsia="Times New Roman" w:hAnsi="Times New Roman" w:cs="Times New Roman"/>
          <w:sz w:val="24"/>
          <w:szCs w:val="24"/>
        </w:rPr>
        <w:lastRenderedPageBreak/>
        <w:t>patient outcomes is limited by the fact that USN is a complex, multifaceted disorder.</w:t>
      </w:r>
      <w:r w:rsidR="00A876C6" w:rsidRPr="00A876C6">
        <w:rPr>
          <w:rFonts w:ascii="Times New Roman" w:eastAsia="Times New Roman" w:hAnsi="Times New Roman" w:cs="Times New Roman"/>
          <w:sz w:val="24"/>
          <w:szCs w:val="24"/>
          <w:vertAlign w:val="superscript"/>
        </w:rPr>
        <w:t>4</w:t>
      </w:r>
      <w:r w:rsidR="00A876C6">
        <w:rPr>
          <w:rFonts w:ascii="Times New Roman" w:eastAsia="Times New Roman" w:hAnsi="Times New Roman" w:cs="Times New Roman"/>
          <w:sz w:val="24"/>
          <w:szCs w:val="24"/>
        </w:rPr>
        <w:t xml:space="preserve"> </w:t>
      </w:r>
      <w:r w:rsidR="00BA3D70">
        <w:rPr>
          <w:rFonts w:ascii="Times New Roman" w:eastAsia="Times New Roman" w:hAnsi="Times New Roman" w:cs="Times New Roman"/>
          <w:sz w:val="24"/>
          <w:szCs w:val="24"/>
        </w:rPr>
        <w:t>Improved early identification</w:t>
      </w:r>
      <w:r w:rsidR="00A876C6">
        <w:rPr>
          <w:rFonts w:ascii="Times New Roman" w:eastAsia="Times New Roman" w:hAnsi="Times New Roman" w:cs="Times New Roman"/>
          <w:sz w:val="24"/>
          <w:szCs w:val="24"/>
        </w:rPr>
        <w:t>, routine screening</w:t>
      </w:r>
      <w:r w:rsidR="00BA3D70">
        <w:rPr>
          <w:rFonts w:ascii="Times New Roman" w:eastAsia="Times New Roman" w:hAnsi="Times New Roman" w:cs="Times New Roman"/>
          <w:sz w:val="24"/>
          <w:szCs w:val="24"/>
        </w:rPr>
        <w:t xml:space="preserve"> and </w:t>
      </w:r>
      <w:r w:rsidR="00A876C6">
        <w:rPr>
          <w:rFonts w:ascii="Times New Roman" w:eastAsia="Times New Roman" w:hAnsi="Times New Roman" w:cs="Times New Roman"/>
          <w:sz w:val="24"/>
          <w:szCs w:val="24"/>
        </w:rPr>
        <w:t xml:space="preserve">detailed </w:t>
      </w:r>
      <w:r w:rsidR="00BA3D70">
        <w:rPr>
          <w:rFonts w:ascii="Times New Roman" w:eastAsia="Times New Roman" w:hAnsi="Times New Roman" w:cs="Times New Roman"/>
          <w:sz w:val="24"/>
          <w:szCs w:val="24"/>
        </w:rPr>
        <w:t xml:space="preserve">measurement of deficits related to USN may improve </w:t>
      </w:r>
      <w:r w:rsidR="00A876C6">
        <w:rPr>
          <w:rFonts w:ascii="Times New Roman" w:eastAsia="Times New Roman" w:hAnsi="Times New Roman" w:cs="Times New Roman"/>
          <w:sz w:val="24"/>
          <w:szCs w:val="24"/>
        </w:rPr>
        <w:t>client care and outcomes.</w:t>
      </w:r>
      <w:r w:rsidR="00A876C6" w:rsidRPr="00A876C6">
        <w:rPr>
          <w:rFonts w:ascii="Times New Roman" w:eastAsia="Times New Roman" w:hAnsi="Times New Roman" w:cs="Times New Roman"/>
          <w:sz w:val="24"/>
          <w:szCs w:val="24"/>
          <w:vertAlign w:val="superscript"/>
        </w:rPr>
        <w:t>2-4,9</w:t>
      </w:r>
    </w:p>
    <w:p w:rsidR="003513B5" w:rsidRPr="00A876C6" w:rsidRDefault="003513B5" w:rsidP="00A876C6">
      <w:pPr>
        <w:spacing w:line="360" w:lineRule="auto"/>
        <w:rPr>
          <w:rFonts w:ascii="Times New Roman" w:hAnsi="Times New Roman" w:cs="Times New Roman"/>
          <w:u w:val="single"/>
        </w:rPr>
      </w:pPr>
      <w:r w:rsidRPr="00A876C6">
        <w:rPr>
          <w:rFonts w:ascii="Times New Roman" w:hAnsi="Times New Roman" w:cs="Times New Roman"/>
          <w:u w:val="single"/>
        </w:rPr>
        <w:t>References:</w:t>
      </w:r>
    </w:p>
    <w:p w:rsidR="003513B5" w:rsidRPr="00A876C6" w:rsidRDefault="003513B5" w:rsidP="00A876C6">
      <w:pPr>
        <w:pStyle w:val="ListParagraph"/>
        <w:numPr>
          <w:ilvl w:val="0"/>
          <w:numId w:val="2"/>
        </w:numPr>
        <w:spacing w:line="360" w:lineRule="auto"/>
        <w:contextualSpacing w:val="0"/>
        <w:rPr>
          <w:rFonts w:ascii="Times New Roman" w:hAnsi="Times New Roman" w:cs="Times New Roman"/>
        </w:rPr>
      </w:pPr>
      <w:r w:rsidRPr="00A876C6">
        <w:rPr>
          <w:rFonts w:ascii="Times New Roman" w:hAnsi="Times New Roman" w:cs="Times New Roman"/>
        </w:rPr>
        <w:t xml:space="preserve">Swan L. Unilateral spatial neglect. </w:t>
      </w:r>
      <w:proofErr w:type="spellStart"/>
      <w:r w:rsidRPr="00A876C6">
        <w:rPr>
          <w:rFonts w:ascii="Times New Roman" w:hAnsi="Times New Roman" w:cs="Times New Roman"/>
          <w:i/>
        </w:rPr>
        <w:t>Phys</w:t>
      </w:r>
      <w:proofErr w:type="spellEnd"/>
      <w:r w:rsidRPr="00A876C6">
        <w:rPr>
          <w:rFonts w:ascii="Times New Roman" w:hAnsi="Times New Roman" w:cs="Times New Roman"/>
          <w:i/>
        </w:rPr>
        <w:t xml:space="preserve"> </w:t>
      </w:r>
      <w:proofErr w:type="spellStart"/>
      <w:r w:rsidRPr="00A876C6">
        <w:rPr>
          <w:rFonts w:ascii="Times New Roman" w:hAnsi="Times New Roman" w:cs="Times New Roman"/>
          <w:i/>
        </w:rPr>
        <w:t>Ther</w:t>
      </w:r>
      <w:proofErr w:type="spellEnd"/>
      <w:r w:rsidRPr="00A876C6">
        <w:rPr>
          <w:rFonts w:ascii="Times New Roman" w:hAnsi="Times New Roman" w:cs="Times New Roman"/>
        </w:rPr>
        <w:t>. 2011</w:t>
      </w:r>
      <w:proofErr w:type="gramStart"/>
      <w:r w:rsidRPr="00A876C6">
        <w:rPr>
          <w:rFonts w:ascii="Times New Roman" w:hAnsi="Times New Roman" w:cs="Times New Roman"/>
        </w:rPr>
        <w:t>;81:1572</w:t>
      </w:r>
      <w:proofErr w:type="gramEnd"/>
      <w:r w:rsidRPr="00A876C6">
        <w:rPr>
          <w:rFonts w:ascii="Times New Roman" w:hAnsi="Times New Roman" w:cs="Times New Roman"/>
        </w:rPr>
        <w:t>-1580.</w:t>
      </w:r>
    </w:p>
    <w:p w:rsidR="003513B5" w:rsidRPr="00A876C6" w:rsidRDefault="00AF3AF1" w:rsidP="00A876C6">
      <w:pPr>
        <w:pStyle w:val="ListParagraph"/>
        <w:numPr>
          <w:ilvl w:val="0"/>
          <w:numId w:val="2"/>
        </w:numPr>
        <w:spacing w:line="360" w:lineRule="auto"/>
        <w:contextualSpacing w:val="0"/>
        <w:rPr>
          <w:rFonts w:ascii="Times New Roman" w:hAnsi="Times New Roman" w:cs="Times New Roman"/>
        </w:rPr>
      </w:pPr>
      <w:r w:rsidRPr="00A876C6">
        <w:rPr>
          <w:rFonts w:ascii="Times New Roman" w:hAnsi="Times New Roman" w:cs="Times New Roman"/>
        </w:rPr>
        <w:t>Di Monaco</w:t>
      </w:r>
      <w:r w:rsidR="00ED0F23" w:rsidRPr="00A876C6">
        <w:rPr>
          <w:rFonts w:ascii="Times New Roman" w:hAnsi="Times New Roman" w:cs="Times New Roman"/>
        </w:rPr>
        <w:t xml:space="preserve"> M, </w:t>
      </w:r>
      <w:proofErr w:type="spellStart"/>
      <w:r w:rsidR="00ED0F23" w:rsidRPr="00A876C6">
        <w:rPr>
          <w:rFonts w:ascii="Times New Roman" w:hAnsi="Times New Roman" w:cs="Times New Roman"/>
        </w:rPr>
        <w:t>Schintu</w:t>
      </w:r>
      <w:proofErr w:type="spellEnd"/>
      <w:r w:rsidR="00ED0F23" w:rsidRPr="00A876C6">
        <w:rPr>
          <w:rFonts w:ascii="Times New Roman" w:hAnsi="Times New Roman" w:cs="Times New Roman"/>
        </w:rPr>
        <w:t xml:space="preserve"> S, </w:t>
      </w:r>
      <w:proofErr w:type="spellStart"/>
      <w:r w:rsidR="00ED0F23" w:rsidRPr="00A876C6">
        <w:rPr>
          <w:rFonts w:ascii="Times New Roman" w:hAnsi="Times New Roman" w:cs="Times New Roman"/>
        </w:rPr>
        <w:t>Dotta</w:t>
      </w:r>
      <w:proofErr w:type="spellEnd"/>
      <w:r w:rsidR="00ED0F23" w:rsidRPr="00A876C6">
        <w:rPr>
          <w:rFonts w:ascii="Times New Roman" w:hAnsi="Times New Roman" w:cs="Times New Roman"/>
        </w:rPr>
        <w:t xml:space="preserve"> M, et al. Severity of unilateral spatial neglect is an independent predictor of functional outcomes after acute inpatient rehabilitation in individuals with right hemispheric stroke. </w:t>
      </w:r>
      <w:r w:rsidR="00ED0F23" w:rsidRPr="00A876C6">
        <w:rPr>
          <w:rFonts w:ascii="Times New Roman" w:hAnsi="Times New Roman" w:cs="Times New Roman"/>
          <w:i/>
        </w:rPr>
        <w:t xml:space="preserve">Arch </w:t>
      </w:r>
      <w:proofErr w:type="spellStart"/>
      <w:r w:rsidR="00ED0F23" w:rsidRPr="00A876C6">
        <w:rPr>
          <w:rFonts w:ascii="Times New Roman" w:hAnsi="Times New Roman" w:cs="Times New Roman"/>
          <w:i/>
        </w:rPr>
        <w:t>Phys</w:t>
      </w:r>
      <w:proofErr w:type="spellEnd"/>
      <w:r w:rsidR="00ED0F23" w:rsidRPr="00A876C6">
        <w:rPr>
          <w:rFonts w:ascii="Times New Roman" w:hAnsi="Times New Roman" w:cs="Times New Roman"/>
          <w:i/>
        </w:rPr>
        <w:t xml:space="preserve"> Med </w:t>
      </w:r>
      <w:proofErr w:type="spellStart"/>
      <w:r w:rsidR="00ED0F23" w:rsidRPr="00A876C6">
        <w:rPr>
          <w:rFonts w:ascii="Times New Roman" w:hAnsi="Times New Roman" w:cs="Times New Roman"/>
          <w:i/>
        </w:rPr>
        <w:t>Rehabil</w:t>
      </w:r>
      <w:proofErr w:type="spellEnd"/>
      <w:r w:rsidR="00ED0F23" w:rsidRPr="00A876C6">
        <w:rPr>
          <w:rFonts w:ascii="Times New Roman" w:hAnsi="Times New Roman" w:cs="Times New Roman"/>
        </w:rPr>
        <w:t>. 2011</w:t>
      </w:r>
      <w:proofErr w:type="gramStart"/>
      <w:r w:rsidR="00ED0F23" w:rsidRPr="00A876C6">
        <w:rPr>
          <w:rFonts w:ascii="Times New Roman" w:hAnsi="Times New Roman" w:cs="Times New Roman"/>
        </w:rPr>
        <w:t>;92:1250</w:t>
      </w:r>
      <w:proofErr w:type="gramEnd"/>
      <w:r w:rsidR="00ED0F23" w:rsidRPr="00A876C6">
        <w:rPr>
          <w:rFonts w:ascii="Times New Roman" w:hAnsi="Times New Roman" w:cs="Times New Roman"/>
        </w:rPr>
        <w:t>-1256.</w:t>
      </w:r>
    </w:p>
    <w:p w:rsidR="00ED0F23" w:rsidRPr="00A876C6" w:rsidRDefault="00835A67" w:rsidP="00A876C6">
      <w:pPr>
        <w:pStyle w:val="ListParagraph"/>
        <w:numPr>
          <w:ilvl w:val="0"/>
          <w:numId w:val="2"/>
        </w:numPr>
        <w:spacing w:line="360" w:lineRule="auto"/>
        <w:contextualSpacing w:val="0"/>
        <w:rPr>
          <w:rFonts w:ascii="Times New Roman" w:hAnsi="Times New Roman" w:cs="Times New Roman"/>
        </w:rPr>
      </w:pPr>
      <w:r w:rsidRPr="00A876C6">
        <w:rPr>
          <w:rFonts w:ascii="Times New Roman" w:hAnsi="Times New Roman" w:cs="Times New Roman"/>
        </w:rPr>
        <w:t>Katz N, Hartmann-</w:t>
      </w:r>
      <w:proofErr w:type="spellStart"/>
      <w:r w:rsidRPr="00A876C6">
        <w:rPr>
          <w:rFonts w:ascii="Times New Roman" w:hAnsi="Times New Roman" w:cs="Times New Roman"/>
        </w:rPr>
        <w:t>Macir</w:t>
      </w:r>
      <w:proofErr w:type="spellEnd"/>
      <w:r w:rsidRPr="00A876C6">
        <w:rPr>
          <w:rFonts w:ascii="Times New Roman" w:hAnsi="Times New Roman" w:cs="Times New Roman"/>
        </w:rPr>
        <w:t xml:space="preserve"> A, Ring H, et al. Functional disability and rehabilitation outcome in right hemisphere damaged patients with and without unilateral spatial neglect. </w:t>
      </w:r>
      <w:r w:rsidRPr="00A876C6">
        <w:rPr>
          <w:rFonts w:ascii="Times New Roman" w:hAnsi="Times New Roman" w:cs="Times New Roman"/>
          <w:i/>
        </w:rPr>
        <w:t xml:space="preserve">Arch </w:t>
      </w:r>
      <w:proofErr w:type="spellStart"/>
      <w:r w:rsidRPr="00A876C6">
        <w:rPr>
          <w:rFonts w:ascii="Times New Roman" w:hAnsi="Times New Roman" w:cs="Times New Roman"/>
          <w:i/>
        </w:rPr>
        <w:t>Phys</w:t>
      </w:r>
      <w:proofErr w:type="spellEnd"/>
      <w:r w:rsidRPr="00A876C6">
        <w:rPr>
          <w:rFonts w:ascii="Times New Roman" w:hAnsi="Times New Roman" w:cs="Times New Roman"/>
          <w:i/>
        </w:rPr>
        <w:t xml:space="preserve"> Med </w:t>
      </w:r>
      <w:proofErr w:type="spellStart"/>
      <w:r w:rsidRPr="00A876C6">
        <w:rPr>
          <w:rFonts w:ascii="Times New Roman" w:hAnsi="Times New Roman" w:cs="Times New Roman"/>
          <w:i/>
        </w:rPr>
        <w:t>Rehabil</w:t>
      </w:r>
      <w:proofErr w:type="spellEnd"/>
      <w:r w:rsidRPr="00A876C6">
        <w:rPr>
          <w:rFonts w:ascii="Times New Roman" w:hAnsi="Times New Roman" w:cs="Times New Roman"/>
          <w:i/>
        </w:rPr>
        <w:t>.</w:t>
      </w:r>
      <w:r w:rsidRPr="00A876C6">
        <w:rPr>
          <w:rFonts w:ascii="Times New Roman" w:hAnsi="Times New Roman" w:cs="Times New Roman"/>
        </w:rPr>
        <w:t xml:space="preserve"> 1999:80:379-384.</w:t>
      </w:r>
    </w:p>
    <w:p w:rsidR="00835A67" w:rsidRPr="00A876C6" w:rsidRDefault="003907B3" w:rsidP="00A876C6">
      <w:pPr>
        <w:pStyle w:val="ListParagraph"/>
        <w:numPr>
          <w:ilvl w:val="0"/>
          <w:numId w:val="2"/>
        </w:numPr>
        <w:spacing w:line="360" w:lineRule="auto"/>
        <w:contextualSpacing w:val="0"/>
        <w:rPr>
          <w:rFonts w:ascii="Times New Roman" w:hAnsi="Times New Roman" w:cs="Times New Roman"/>
        </w:rPr>
      </w:pPr>
      <w:r w:rsidRPr="00A876C6">
        <w:rPr>
          <w:rFonts w:ascii="Times New Roman" w:hAnsi="Times New Roman" w:cs="Times New Roman"/>
        </w:rPr>
        <w:t xml:space="preserve">Ting D, Pollock A, Dutton G, et al. Visual neglect following stroke: current concepts and future focus. </w:t>
      </w:r>
      <w:proofErr w:type="spellStart"/>
      <w:r w:rsidRPr="00A876C6">
        <w:rPr>
          <w:rFonts w:ascii="Times New Roman" w:hAnsi="Times New Roman" w:cs="Times New Roman"/>
          <w:i/>
        </w:rPr>
        <w:t>Surv</w:t>
      </w:r>
      <w:proofErr w:type="spellEnd"/>
      <w:r w:rsidRPr="00A876C6">
        <w:rPr>
          <w:rFonts w:ascii="Times New Roman" w:hAnsi="Times New Roman" w:cs="Times New Roman"/>
          <w:i/>
        </w:rPr>
        <w:t xml:space="preserve"> </w:t>
      </w:r>
      <w:proofErr w:type="spellStart"/>
      <w:r w:rsidRPr="00A876C6">
        <w:rPr>
          <w:rFonts w:ascii="Times New Roman" w:hAnsi="Times New Roman" w:cs="Times New Roman"/>
          <w:i/>
        </w:rPr>
        <w:t>Opthalmol</w:t>
      </w:r>
      <w:proofErr w:type="spellEnd"/>
      <w:r w:rsidRPr="00A876C6">
        <w:rPr>
          <w:rFonts w:ascii="Times New Roman" w:hAnsi="Times New Roman" w:cs="Times New Roman"/>
        </w:rPr>
        <w:t>. 2011</w:t>
      </w:r>
      <w:proofErr w:type="gramStart"/>
      <w:r w:rsidRPr="00A876C6">
        <w:rPr>
          <w:rFonts w:ascii="Times New Roman" w:hAnsi="Times New Roman" w:cs="Times New Roman"/>
        </w:rPr>
        <w:t>;56</w:t>
      </w:r>
      <w:proofErr w:type="gramEnd"/>
      <w:r w:rsidRPr="00A876C6">
        <w:rPr>
          <w:rFonts w:ascii="Times New Roman" w:hAnsi="Times New Roman" w:cs="Times New Roman"/>
        </w:rPr>
        <w:t>(2):114-134.</w:t>
      </w:r>
    </w:p>
    <w:p w:rsidR="003907B3" w:rsidRPr="00A876C6" w:rsidRDefault="00FB75F7" w:rsidP="00A876C6">
      <w:pPr>
        <w:pStyle w:val="ListParagraph"/>
        <w:numPr>
          <w:ilvl w:val="0"/>
          <w:numId w:val="2"/>
        </w:numPr>
        <w:spacing w:line="360" w:lineRule="auto"/>
        <w:contextualSpacing w:val="0"/>
        <w:rPr>
          <w:rFonts w:ascii="Times New Roman" w:hAnsi="Times New Roman" w:cs="Times New Roman"/>
        </w:rPr>
      </w:pPr>
      <w:proofErr w:type="spellStart"/>
      <w:r w:rsidRPr="00A876C6">
        <w:rPr>
          <w:rFonts w:ascii="Times New Roman" w:hAnsi="Times New Roman" w:cs="Times New Roman"/>
        </w:rPr>
        <w:t>Jehkonen</w:t>
      </w:r>
      <w:proofErr w:type="spellEnd"/>
      <w:r w:rsidRPr="00A876C6">
        <w:rPr>
          <w:rFonts w:ascii="Times New Roman" w:hAnsi="Times New Roman" w:cs="Times New Roman"/>
        </w:rPr>
        <w:t xml:space="preserve"> M, </w:t>
      </w:r>
      <w:proofErr w:type="spellStart"/>
      <w:r w:rsidRPr="00A876C6">
        <w:rPr>
          <w:rFonts w:ascii="Times New Roman" w:hAnsi="Times New Roman" w:cs="Times New Roman"/>
        </w:rPr>
        <w:t>Ahonen</w:t>
      </w:r>
      <w:proofErr w:type="spellEnd"/>
      <w:r w:rsidRPr="00A876C6">
        <w:rPr>
          <w:rFonts w:ascii="Times New Roman" w:hAnsi="Times New Roman" w:cs="Times New Roman"/>
        </w:rPr>
        <w:t xml:space="preserve"> J-P, </w:t>
      </w:r>
      <w:proofErr w:type="spellStart"/>
      <w:r w:rsidRPr="00A876C6">
        <w:rPr>
          <w:rFonts w:ascii="Times New Roman" w:hAnsi="Times New Roman" w:cs="Times New Roman"/>
        </w:rPr>
        <w:t>Dastidir</w:t>
      </w:r>
      <w:proofErr w:type="spellEnd"/>
      <w:r w:rsidRPr="00A876C6">
        <w:rPr>
          <w:rFonts w:ascii="Times New Roman" w:hAnsi="Times New Roman" w:cs="Times New Roman"/>
        </w:rPr>
        <w:t xml:space="preserve"> P, et al. Visual neglect as a predictor of functional outcome one year after stroke. </w:t>
      </w:r>
      <w:proofErr w:type="spellStart"/>
      <w:r w:rsidRPr="00A876C6">
        <w:rPr>
          <w:rFonts w:ascii="Times New Roman" w:hAnsi="Times New Roman" w:cs="Times New Roman"/>
          <w:i/>
        </w:rPr>
        <w:t>Acta</w:t>
      </w:r>
      <w:proofErr w:type="spellEnd"/>
      <w:r w:rsidRPr="00A876C6">
        <w:rPr>
          <w:rFonts w:ascii="Times New Roman" w:hAnsi="Times New Roman" w:cs="Times New Roman"/>
          <w:i/>
        </w:rPr>
        <w:t xml:space="preserve"> </w:t>
      </w:r>
      <w:proofErr w:type="spellStart"/>
      <w:r w:rsidRPr="00A876C6">
        <w:rPr>
          <w:rFonts w:ascii="Times New Roman" w:hAnsi="Times New Roman" w:cs="Times New Roman"/>
          <w:i/>
        </w:rPr>
        <w:t>Neurol</w:t>
      </w:r>
      <w:proofErr w:type="spellEnd"/>
      <w:r w:rsidRPr="00A876C6">
        <w:rPr>
          <w:rFonts w:ascii="Times New Roman" w:hAnsi="Times New Roman" w:cs="Times New Roman"/>
          <w:i/>
        </w:rPr>
        <w:t xml:space="preserve"> Scand</w:t>
      </w:r>
      <w:r w:rsidRPr="00A876C6">
        <w:rPr>
          <w:rFonts w:ascii="Times New Roman" w:hAnsi="Times New Roman" w:cs="Times New Roman"/>
        </w:rPr>
        <w:t>. 2000</w:t>
      </w:r>
      <w:proofErr w:type="gramStart"/>
      <w:r w:rsidRPr="00A876C6">
        <w:rPr>
          <w:rFonts w:ascii="Times New Roman" w:hAnsi="Times New Roman" w:cs="Times New Roman"/>
        </w:rPr>
        <w:t>;101:195</w:t>
      </w:r>
      <w:proofErr w:type="gramEnd"/>
      <w:r w:rsidRPr="00A876C6">
        <w:rPr>
          <w:rFonts w:ascii="Times New Roman" w:hAnsi="Times New Roman" w:cs="Times New Roman"/>
        </w:rPr>
        <w:t>-201.</w:t>
      </w:r>
    </w:p>
    <w:p w:rsidR="00FB75F7" w:rsidRPr="00A876C6" w:rsidRDefault="00FB75F7" w:rsidP="00A876C6">
      <w:pPr>
        <w:pStyle w:val="ListParagraph"/>
        <w:numPr>
          <w:ilvl w:val="0"/>
          <w:numId w:val="2"/>
        </w:numPr>
        <w:spacing w:line="360" w:lineRule="auto"/>
        <w:contextualSpacing w:val="0"/>
        <w:rPr>
          <w:rFonts w:ascii="Times New Roman" w:hAnsi="Times New Roman" w:cs="Times New Roman"/>
        </w:rPr>
      </w:pPr>
      <w:proofErr w:type="spellStart"/>
      <w:r w:rsidRPr="00A876C6">
        <w:rPr>
          <w:rFonts w:ascii="Times New Roman" w:hAnsi="Times New Roman" w:cs="Times New Roman"/>
        </w:rPr>
        <w:t>Joehkonen</w:t>
      </w:r>
      <w:proofErr w:type="spellEnd"/>
      <w:r w:rsidRPr="00A876C6">
        <w:rPr>
          <w:rFonts w:ascii="Times New Roman" w:hAnsi="Times New Roman" w:cs="Times New Roman"/>
        </w:rPr>
        <w:t xml:space="preserve"> M, </w:t>
      </w:r>
      <w:proofErr w:type="spellStart"/>
      <w:r w:rsidRPr="00A876C6">
        <w:rPr>
          <w:rFonts w:ascii="Times New Roman" w:hAnsi="Times New Roman" w:cs="Times New Roman"/>
        </w:rPr>
        <w:t>Laihosalo</w:t>
      </w:r>
      <w:proofErr w:type="spellEnd"/>
      <w:r w:rsidRPr="00A876C6">
        <w:rPr>
          <w:rFonts w:ascii="Times New Roman" w:hAnsi="Times New Roman" w:cs="Times New Roman"/>
        </w:rPr>
        <w:t xml:space="preserve"> M, </w:t>
      </w:r>
      <w:proofErr w:type="spellStart"/>
      <w:r w:rsidRPr="00A876C6">
        <w:rPr>
          <w:rFonts w:ascii="Times New Roman" w:hAnsi="Times New Roman" w:cs="Times New Roman"/>
        </w:rPr>
        <w:t>Kettunen</w:t>
      </w:r>
      <w:proofErr w:type="spellEnd"/>
      <w:r w:rsidRPr="00A876C6">
        <w:rPr>
          <w:rFonts w:ascii="Times New Roman" w:hAnsi="Times New Roman" w:cs="Times New Roman"/>
        </w:rPr>
        <w:t xml:space="preserve"> J. Impact of neglect on functional outcome after stroke: a review of methodological issues and recent research findings. </w:t>
      </w:r>
      <w:proofErr w:type="spellStart"/>
      <w:r w:rsidRPr="00A876C6">
        <w:rPr>
          <w:rFonts w:ascii="Times New Roman" w:hAnsi="Times New Roman" w:cs="Times New Roman"/>
          <w:i/>
        </w:rPr>
        <w:t>Restor</w:t>
      </w:r>
      <w:proofErr w:type="spellEnd"/>
      <w:r w:rsidRPr="00A876C6">
        <w:rPr>
          <w:rFonts w:ascii="Times New Roman" w:hAnsi="Times New Roman" w:cs="Times New Roman"/>
          <w:i/>
        </w:rPr>
        <w:t xml:space="preserve"> </w:t>
      </w:r>
      <w:proofErr w:type="spellStart"/>
      <w:r w:rsidRPr="00A876C6">
        <w:rPr>
          <w:rFonts w:ascii="Times New Roman" w:hAnsi="Times New Roman" w:cs="Times New Roman"/>
          <w:i/>
        </w:rPr>
        <w:t>Neurol</w:t>
      </w:r>
      <w:proofErr w:type="spellEnd"/>
      <w:r w:rsidRPr="00A876C6">
        <w:rPr>
          <w:rFonts w:ascii="Times New Roman" w:hAnsi="Times New Roman" w:cs="Times New Roman"/>
          <w:i/>
        </w:rPr>
        <w:t xml:space="preserve"> </w:t>
      </w:r>
      <w:proofErr w:type="spellStart"/>
      <w:r w:rsidRPr="00A876C6">
        <w:rPr>
          <w:rFonts w:ascii="Times New Roman" w:hAnsi="Times New Roman" w:cs="Times New Roman"/>
          <w:i/>
        </w:rPr>
        <w:t>Neurosci</w:t>
      </w:r>
      <w:proofErr w:type="spellEnd"/>
      <w:r w:rsidRPr="00A876C6">
        <w:rPr>
          <w:rFonts w:ascii="Times New Roman" w:hAnsi="Times New Roman" w:cs="Times New Roman"/>
        </w:rPr>
        <w:t>. 2006</w:t>
      </w:r>
      <w:proofErr w:type="gramStart"/>
      <w:r w:rsidRPr="00A876C6">
        <w:rPr>
          <w:rFonts w:ascii="Times New Roman" w:hAnsi="Times New Roman" w:cs="Times New Roman"/>
        </w:rPr>
        <w:t>;24</w:t>
      </w:r>
      <w:proofErr w:type="gramEnd"/>
      <w:r w:rsidRPr="00A876C6">
        <w:rPr>
          <w:rFonts w:ascii="Times New Roman" w:hAnsi="Times New Roman" w:cs="Times New Roman"/>
        </w:rPr>
        <w:t>(4-6):209-215.</w:t>
      </w:r>
    </w:p>
    <w:p w:rsidR="00FB75F7" w:rsidRPr="00A876C6" w:rsidRDefault="00FB75F7" w:rsidP="00A876C6">
      <w:pPr>
        <w:pStyle w:val="ListParagraph"/>
        <w:numPr>
          <w:ilvl w:val="0"/>
          <w:numId w:val="2"/>
        </w:numPr>
        <w:spacing w:line="360" w:lineRule="auto"/>
        <w:contextualSpacing w:val="0"/>
        <w:rPr>
          <w:rFonts w:ascii="Times New Roman" w:hAnsi="Times New Roman" w:cs="Times New Roman"/>
        </w:rPr>
      </w:pPr>
      <w:proofErr w:type="spellStart"/>
      <w:r w:rsidRPr="00A876C6">
        <w:rPr>
          <w:rFonts w:ascii="Times New Roman" w:hAnsi="Times New Roman" w:cs="Times New Roman"/>
        </w:rPr>
        <w:t>Cherney</w:t>
      </w:r>
      <w:proofErr w:type="spellEnd"/>
      <w:r w:rsidRPr="00A876C6">
        <w:rPr>
          <w:rFonts w:ascii="Times New Roman" w:hAnsi="Times New Roman" w:cs="Times New Roman"/>
        </w:rPr>
        <w:t xml:space="preserve"> L, </w:t>
      </w:r>
      <w:proofErr w:type="spellStart"/>
      <w:r w:rsidRPr="00A876C6">
        <w:rPr>
          <w:rFonts w:ascii="Times New Roman" w:hAnsi="Times New Roman" w:cs="Times New Roman"/>
        </w:rPr>
        <w:t>Halper</w:t>
      </w:r>
      <w:proofErr w:type="spellEnd"/>
      <w:r w:rsidRPr="00A876C6">
        <w:rPr>
          <w:rFonts w:ascii="Times New Roman" w:hAnsi="Times New Roman" w:cs="Times New Roman"/>
        </w:rPr>
        <w:t xml:space="preserve"> A, </w:t>
      </w:r>
      <w:proofErr w:type="spellStart"/>
      <w:r w:rsidRPr="00A876C6">
        <w:rPr>
          <w:rFonts w:ascii="Times New Roman" w:hAnsi="Times New Roman" w:cs="Times New Roman"/>
        </w:rPr>
        <w:t>Kwasnica</w:t>
      </w:r>
      <w:proofErr w:type="spellEnd"/>
      <w:r w:rsidRPr="00A876C6">
        <w:rPr>
          <w:rFonts w:ascii="Times New Roman" w:hAnsi="Times New Roman" w:cs="Times New Roman"/>
        </w:rPr>
        <w:t xml:space="preserve"> C, et al. Recovery of functional status after right hemisphere stroke:  relationship with unilateral neglect. </w:t>
      </w:r>
      <w:r w:rsidRPr="00A876C6">
        <w:rPr>
          <w:rFonts w:ascii="Times New Roman" w:hAnsi="Times New Roman" w:cs="Times New Roman"/>
          <w:i/>
        </w:rPr>
        <w:t xml:space="preserve">Arch </w:t>
      </w:r>
      <w:proofErr w:type="spellStart"/>
      <w:r w:rsidRPr="00A876C6">
        <w:rPr>
          <w:rFonts w:ascii="Times New Roman" w:hAnsi="Times New Roman" w:cs="Times New Roman"/>
          <w:i/>
        </w:rPr>
        <w:t>Phys</w:t>
      </w:r>
      <w:proofErr w:type="spellEnd"/>
      <w:r w:rsidRPr="00A876C6">
        <w:rPr>
          <w:rFonts w:ascii="Times New Roman" w:hAnsi="Times New Roman" w:cs="Times New Roman"/>
          <w:i/>
        </w:rPr>
        <w:t xml:space="preserve"> Med </w:t>
      </w:r>
      <w:proofErr w:type="spellStart"/>
      <w:r w:rsidRPr="00A876C6">
        <w:rPr>
          <w:rFonts w:ascii="Times New Roman" w:hAnsi="Times New Roman" w:cs="Times New Roman"/>
          <w:i/>
        </w:rPr>
        <w:t>Rehabil</w:t>
      </w:r>
      <w:proofErr w:type="spellEnd"/>
      <w:r w:rsidRPr="00A876C6">
        <w:rPr>
          <w:rFonts w:ascii="Times New Roman" w:hAnsi="Times New Roman" w:cs="Times New Roman"/>
        </w:rPr>
        <w:t>. 2011</w:t>
      </w:r>
      <w:proofErr w:type="gramStart"/>
      <w:r w:rsidRPr="00A876C6">
        <w:rPr>
          <w:rFonts w:ascii="Times New Roman" w:hAnsi="Times New Roman" w:cs="Times New Roman"/>
        </w:rPr>
        <w:t>;82</w:t>
      </w:r>
      <w:proofErr w:type="gramEnd"/>
      <w:r w:rsidRPr="00A876C6">
        <w:rPr>
          <w:rFonts w:ascii="Times New Roman" w:hAnsi="Times New Roman" w:cs="Times New Roman"/>
        </w:rPr>
        <w:t>(3):322-328.</w:t>
      </w:r>
    </w:p>
    <w:p w:rsidR="00EE5C39" w:rsidRPr="00A876C6" w:rsidRDefault="00EE5C39" w:rsidP="00A876C6">
      <w:pPr>
        <w:pStyle w:val="ListParagraph"/>
        <w:numPr>
          <w:ilvl w:val="0"/>
          <w:numId w:val="2"/>
        </w:numPr>
        <w:spacing w:line="360" w:lineRule="auto"/>
        <w:contextualSpacing w:val="0"/>
        <w:rPr>
          <w:rFonts w:ascii="Times New Roman" w:hAnsi="Times New Roman" w:cs="Times New Roman"/>
        </w:rPr>
      </w:pPr>
      <w:proofErr w:type="spellStart"/>
      <w:r w:rsidRPr="00A876C6">
        <w:rPr>
          <w:rFonts w:ascii="Times New Roman" w:hAnsi="Times New Roman" w:cs="Times New Roman"/>
        </w:rPr>
        <w:t>Paolucci</w:t>
      </w:r>
      <w:proofErr w:type="spellEnd"/>
      <w:r w:rsidRPr="00A876C6">
        <w:rPr>
          <w:rFonts w:ascii="Times New Roman" w:hAnsi="Times New Roman" w:cs="Times New Roman"/>
        </w:rPr>
        <w:t xml:space="preserve"> S, </w:t>
      </w:r>
      <w:proofErr w:type="spellStart"/>
      <w:r w:rsidRPr="00A876C6">
        <w:rPr>
          <w:rFonts w:ascii="Times New Roman" w:hAnsi="Times New Roman" w:cs="Times New Roman"/>
        </w:rPr>
        <w:t>Anotnucci</w:t>
      </w:r>
      <w:proofErr w:type="spellEnd"/>
      <w:r w:rsidRPr="00A876C6">
        <w:rPr>
          <w:rFonts w:ascii="Times New Roman" w:hAnsi="Times New Roman" w:cs="Times New Roman"/>
        </w:rPr>
        <w:t xml:space="preserve"> G, Grasso M, et al. the role of unilateral spatial neglect in rehabilitation of right brain-damaged ischemic stroke patients: a matched comparison. </w:t>
      </w:r>
      <w:r w:rsidRPr="00A876C6">
        <w:rPr>
          <w:rFonts w:ascii="Times New Roman" w:hAnsi="Times New Roman" w:cs="Times New Roman"/>
          <w:i/>
        </w:rPr>
        <w:t xml:space="preserve">Arch </w:t>
      </w:r>
      <w:proofErr w:type="spellStart"/>
      <w:r w:rsidRPr="00A876C6">
        <w:rPr>
          <w:rFonts w:ascii="Times New Roman" w:hAnsi="Times New Roman" w:cs="Times New Roman"/>
          <w:i/>
        </w:rPr>
        <w:t>Phys</w:t>
      </w:r>
      <w:proofErr w:type="spellEnd"/>
      <w:r w:rsidRPr="00A876C6">
        <w:rPr>
          <w:rFonts w:ascii="Times New Roman" w:hAnsi="Times New Roman" w:cs="Times New Roman"/>
          <w:i/>
        </w:rPr>
        <w:t xml:space="preserve"> Med </w:t>
      </w:r>
      <w:proofErr w:type="spellStart"/>
      <w:r w:rsidRPr="00A876C6">
        <w:rPr>
          <w:rFonts w:ascii="Times New Roman" w:hAnsi="Times New Roman" w:cs="Times New Roman"/>
          <w:i/>
        </w:rPr>
        <w:t>Rehabil</w:t>
      </w:r>
      <w:proofErr w:type="spellEnd"/>
      <w:r w:rsidRPr="00A876C6">
        <w:rPr>
          <w:rFonts w:ascii="Times New Roman" w:hAnsi="Times New Roman" w:cs="Times New Roman"/>
        </w:rPr>
        <w:t>. 2001</w:t>
      </w:r>
      <w:proofErr w:type="gramStart"/>
      <w:r w:rsidRPr="00A876C6">
        <w:rPr>
          <w:rFonts w:ascii="Times New Roman" w:hAnsi="Times New Roman" w:cs="Times New Roman"/>
        </w:rPr>
        <w:t>;82:743</w:t>
      </w:r>
      <w:proofErr w:type="gramEnd"/>
      <w:r w:rsidRPr="00A876C6">
        <w:rPr>
          <w:rFonts w:ascii="Times New Roman" w:hAnsi="Times New Roman" w:cs="Times New Roman"/>
        </w:rPr>
        <w:t>-749.</w:t>
      </w:r>
    </w:p>
    <w:p w:rsidR="007F2725" w:rsidRPr="00A876C6" w:rsidRDefault="007F2725" w:rsidP="00A876C6">
      <w:pPr>
        <w:pStyle w:val="ListParagraph"/>
        <w:numPr>
          <w:ilvl w:val="0"/>
          <w:numId w:val="2"/>
        </w:numPr>
        <w:spacing w:line="360" w:lineRule="auto"/>
        <w:contextualSpacing w:val="0"/>
        <w:rPr>
          <w:rFonts w:ascii="Times New Roman" w:hAnsi="Times New Roman" w:cs="Times New Roman"/>
        </w:rPr>
      </w:pPr>
      <w:r w:rsidRPr="00A876C6">
        <w:rPr>
          <w:rFonts w:ascii="Times New Roman" w:hAnsi="Times New Roman" w:cs="Times New Roman"/>
        </w:rPr>
        <w:t xml:space="preserve">Gillen R, </w:t>
      </w:r>
      <w:proofErr w:type="spellStart"/>
      <w:r w:rsidRPr="00A876C6">
        <w:rPr>
          <w:rFonts w:ascii="Times New Roman" w:hAnsi="Times New Roman" w:cs="Times New Roman"/>
        </w:rPr>
        <w:t>Tennen</w:t>
      </w:r>
      <w:proofErr w:type="spellEnd"/>
      <w:r w:rsidRPr="00A876C6">
        <w:rPr>
          <w:rFonts w:ascii="Times New Roman" w:hAnsi="Times New Roman" w:cs="Times New Roman"/>
        </w:rPr>
        <w:t xml:space="preserve"> H, McKee T. Unilateral spatial neglect: relation to rehabilitation outcomes in patients with right hemisphere stroke. </w:t>
      </w:r>
      <w:r w:rsidRPr="00A876C6">
        <w:rPr>
          <w:rFonts w:ascii="Times New Roman" w:hAnsi="Times New Roman" w:cs="Times New Roman"/>
          <w:i/>
        </w:rPr>
        <w:t xml:space="preserve">Arch </w:t>
      </w:r>
      <w:proofErr w:type="spellStart"/>
      <w:r w:rsidRPr="00A876C6">
        <w:rPr>
          <w:rFonts w:ascii="Times New Roman" w:hAnsi="Times New Roman" w:cs="Times New Roman"/>
          <w:i/>
        </w:rPr>
        <w:t>Phys</w:t>
      </w:r>
      <w:proofErr w:type="spellEnd"/>
      <w:r w:rsidRPr="00A876C6">
        <w:rPr>
          <w:rFonts w:ascii="Times New Roman" w:hAnsi="Times New Roman" w:cs="Times New Roman"/>
          <w:i/>
        </w:rPr>
        <w:t xml:space="preserve"> Med </w:t>
      </w:r>
      <w:proofErr w:type="spellStart"/>
      <w:r w:rsidRPr="00A876C6">
        <w:rPr>
          <w:rFonts w:ascii="Times New Roman" w:hAnsi="Times New Roman" w:cs="Times New Roman"/>
          <w:i/>
        </w:rPr>
        <w:t>Rehabil</w:t>
      </w:r>
      <w:proofErr w:type="spellEnd"/>
      <w:r w:rsidRPr="00A876C6">
        <w:rPr>
          <w:rFonts w:ascii="Times New Roman" w:hAnsi="Times New Roman" w:cs="Times New Roman"/>
        </w:rPr>
        <w:t>. 2005</w:t>
      </w:r>
      <w:proofErr w:type="gramStart"/>
      <w:r w:rsidRPr="00A876C6">
        <w:rPr>
          <w:rFonts w:ascii="Times New Roman" w:hAnsi="Times New Roman" w:cs="Times New Roman"/>
        </w:rPr>
        <w:t>;86:763</w:t>
      </w:r>
      <w:proofErr w:type="gramEnd"/>
      <w:r w:rsidRPr="00A876C6">
        <w:rPr>
          <w:rFonts w:ascii="Times New Roman" w:hAnsi="Times New Roman" w:cs="Times New Roman"/>
        </w:rPr>
        <w:t>-767.</w:t>
      </w:r>
    </w:p>
    <w:sectPr w:rsidR="007F2725" w:rsidRPr="00A876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86" w:rsidRDefault="00B15686" w:rsidP="00331C77">
      <w:pPr>
        <w:spacing w:after="0" w:line="240" w:lineRule="auto"/>
      </w:pPr>
      <w:r>
        <w:separator/>
      </w:r>
    </w:p>
  </w:endnote>
  <w:endnote w:type="continuationSeparator" w:id="0">
    <w:p w:rsidR="00B15686" w:rsidRDefault="00B15686" w:rsidP="0033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86" w:rsidRDefault="00B15686" w:rsidP="00331C77">
      <w:pPr>
        <w:spacing w:after="0" w:line="240" w:lineRule="auto"/>
      </w:pPr>
      <w:r>
        <w:separator/>
      </w:r>
    </w:p>
  </w:footnote>
  <w:footnote w:type="continuationSeparator" w:id="0">
    <w:p w:rsidR="00B15686" w:rsidRDefault="00B15686" w:rsidP="0033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77" w:rsidRDefault="00331C77">
    <w:pPr>
      <w:pStyle w:val="Header"/>
    </w:pPr>
    <w:r>
      <w:t>Andrew Newman</w:t>
    </w:r>
    <w:r>
      <w:ptab w:relativeTo="margin" w:alignment="center" w:leader="none"/>
    </w:r>
    <w:r>
      <w:t>Assignment Part B: USN: APM2 - Stroke</w:t>
    </w:r>
    <w:r>
      <w:ptab w:relativeTo="margin" w:alignment="right" w:leader="none"/>
    </w:r>
    <w:r>
      <w:fldChar w:fldCharType="begin"/>
    </w:r>
    <w:r>
      <w:instrText xml:space="preserve"> DATE \@ "M/d/yyyy" </w:instrText>
    </w:r>
    <w:r>
      <w:fldChar w:fldCharType="separate"/>
    </w:r>
    <w:r w:rsidR="003B719F">
      <w:rPr>
        <w:noProof/>
      </w:rPr>
      <w:t>4/5/2015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943"/>
    <w:multiLevelType w:val="multilevel"/>
    <w:tmpl w:val="93C6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8376CE"/>
    <w:multiLevelType w:val="hybridMultilevel"/>
    <w:tmpl w:val="197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93974"/>
    <w:multiLevelType w:val="hybridMultilevel"/>
    <w:tmpl w:val="B22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89"/>
    <w:rsid w:val="00005839"/>
    <w:rsid w:val="00021A1B"/>
    <w:rsid w:val="00027110"/>
    <w:rsid w:val="00046CFA"/>
    <w:rsid w:val="000670B7"/>
    <w:rsid w:val="00067820"/>
    <w:rsid w:val="00081912"/>
    <w:rsid w:val="000916AC"/>
    <w:rsid w:val="000C6541"/>
    <w:rsid w:val="000E78DE"/>
    <w:rsid w:val="0015303D"/>
    <w:rsid w:val="00181F65"/>
    <w:rsid w:val="001A1C38"/>
    <w:rsid w:val="001A2992"/>
    <w:rsid w:val="001B15BC"/>
    <w:rsid w:val="001D7145"/>
    <w:rsid w:val="001E07EF"/>
    <w:rsid w:val="0020483B"/>
    <w:rsid w:val="00206982"/>
    <w:rsid w:val="00215318"/>
    <w:rsid w:val="00254288"/>
    <w:rsid w:val="00263FDE"/>
    <w:rsid w:val="00282515"/>
    <w:rsid w:val="00293159"/>
    <w:rsid w:val="002B2083"/>
    <w:rsid w:val="002B545D"/>
    <w:rsid w:val="002E1AC0"/>
    <w:rsid w:val="00331C77"/>
    <w:rsid w:val="003460E4"/>
    <w:rsid w:val="003513B5"/>
    <w:rsid w:val="00363326"/>
    <w:rsid w:val="0038196F"/>
    <w:rsid w:val="003852F6"/>
    <w:rsid w:val="003907B3"/>
    <w:rsid w:val="003A53F2"/>
    <w:rsid w:val="003B719F"/>
    <w:rsid w:val="003C1A07"/>
    <w:rsid w:val="003D13E3"/>
    <w:rsid w:val="003E481C"/>
    <w:rsid w:val="00460EF9"/>
    <w:rsid w:val="0047709C"/>
    <w:rsid w:val="00492B80"/>
    <w:rsid w:val="004959CE"/>
    <w:rsid w:val="004A4909"/>
    <w:rsid w:val="004E3A0A"/>
    <w:rsid w:val="004E3AAA"/>
    <w:rsid w:val="004F75C5"/>
    <w:rsid w:val="00500C4D"/>
    <w:rsid w:val="00530159"/>
    <w:rsid w:val="00552D9B"/>
    <w:rsid w:val="0056679E"/>
    <w:rsid w:val="00572C03"/>
    <w:rsid w:val="005A5871"/>
    <w:rsid w:val="005B27B6"/>
    <w:rsid w:val="006128E3"/>
    <w:rsid w:val="00651A58"/>
    <w:rsid w:val="00664A3B"/>
    <w:rsid w:val="00675A8F"/>
    <w:rsid w:val="00676F5A"/>
    <w:rsid w:val="006A5B2C"/>
    <w:rsid w:val="00701702"/>
    <w:rsid w:val="00722B50"/>
    <w:rsid w:val="00723C25"/>
    <w:rsid w:val="007346C9"/>
    <w:rsid w:val="00736B44"/>
    <w:rsid w:val="00764333"/>
    <w:rsid w:val="007C58D8"/>
    <w:rsid w:val="007D4E54"/>
    <w:rsid w:val="007F1527"/>
    <w:rsid w:val="007F2725"/>
    <w:rsid w:val="007F3914"/>
    <w:rsid w:val="00830EA7"/>
    <w:rsid w:val="00835A67"/>
    <w:rsid w:val="008D34C6"/>
    <w:rsid w:val="008F262C"/>
    <w:rsid w:val="008F44AA"/>
    <w:rsid w:val="00905077"/>
    <w:rsid w:val="00906690"/>
    <w:rsid w:val="00925713"/>
    <w:rsid w:val="00961AF1"/>
    <w:rsid w:val="0098149D"/>
    <w:rsid w:val="009C66B7"/>
    <w:rsid w:val="009F5A8F"/>
    <w:rsid w:val="00A130F1"/>
    <w:rsid w:val="00A35644"/>
    <w:rsid w:val="00A50A3A"/>
    <w:rsid w:val="00A876C6"/>
    <w:rsid w:val="00AC1550"/>
    <w:rsid w:val="00AE25BF"/>
    <w:rsid w:val="00AF3AF1"/>
    <w:rsid w:val="00B15686"/>
    <w:rsid w:val="00B21181"/>
    <w:rsid w:val="00B21733"/>
    <w:rsid w:val="00B356EA"/>
    <w:rsid w:val="00B3667F"/>
    <w:rsid w:val="00B72500"/>
    <w:rsid w:val="00B82940"/>
    <w:rsid w:val="00BA3D70"/>
    <w:rsid w:val="00C0431B"/>
    <w:rsid w:val="00C35998"/>
    <w:rsid w:val="00C54431"/>
    <w:rsid w:val="00C80DDA"/>
    <w:rsid w:val="00CE6FCB"/>
    <w:rsid w:val="00CF2C02"/>
    <w:rsid w:val="00D058C2"/>
    <w:rsid w:val="00D2443C"/>
    <w:rsid w:val="00D63521"/>
    <w:rsid w:val="00D84FD5"/>
    <w:rsid w:val="00D952C3"/>
    <w:rsid w:val="00DC5789"/>
    <w:rsid w:val="00DE40C4"/>
    <w:rsid w:val="00E3102B"/>
    <w:rsid w:val="00E3529F"/>
    <w:rsid w:val="00E45385"/>
    <w:rsid w:val="00E61EDE"/>
    <w:rsid w:val="00ED0F23"/>
    <w:rsid w:val="00ED356C"/>
    <w:rsid w:val="00EE5C39"/>
    <w:rsid w:val="00F177DB"/>
    <w:rsid w:val="00F302C0"/>
    <w:rsid w:val="00F53428"/>
    <w:rsid w:val="00F70BA7"/>
    <w:rsid w:val="00F9221C"/>
    <w:rsid w:val="00FA2CCB"/>
    <w:rsid w:val="00FA482C"/>
    <w:rsid w:val="00FB75F7"/>
    <w:rsid w:val="00FE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789"/>
    <w:rPr>
      <w:b/>
      <w:bCs/>
    </w:rPr>
  </w:style>
  <w:style w:type="paragraph" w:styleId="ListParagraph">
    <w:name w:val="List Paragraph"/>
    <w:basedOn w:val="Normal"/>
    <w:uiPriority w:val="34"/>
    <w:qFormat/>
    <w:rsid w:val="003513B5"/>
    <w:pPr>
      <w:ind w:left="720"/>
      <w:contextualSpacing/>
    </w:pPr>
  </w:style>
  <w:style w:type="paragraph" w:styleId="Header">
    <w:name w:val="header"/>
    <w:basedOn w:val="Normal"/>
    <w:link w:val="HeaderChar"/>
    <w:uiPriority w:val="99"/>
    <w:unhideWhenUsed/>
    <w:rsid w:val="00331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77"/>
  </w:style>
  <w:style w:type="paragraph" w:styleId="Footer">
    <w:name w:val="footer"/>
    <w:basedOn w:val="Normal"/>
    <w:link w:val="FooterChar"/>
    <w:uiPriority w:val="99"/>
    <w:unhideWhenUsed/>
    <w:rsid w:val="0033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77"/>
  </w:style>
  <w:style w:type="paragraph" w:styleId="BalloonText">
    <w:name w:val="Balloon Text"/>
    <w:basedOn w:val="Normal"/>
    <w:link w:val="BalloonTextChar"/>
    <w:uiPriority w:val="99"/>
    <w:semiHidden/>
    <w:unhideWhenUsed/>
    <w:rsid w:val="0033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789"/>
    <w:rPr>
      <w:b/>
      <w:bCs/>
    </w:rPr>
  </w:style>
  <w:style w:type="paragraph" w:styleId="ListParagraph">
    <w:name w:val="List Paragraph"/>
    <w:basedOn w:val="Normal"/>
    <w:uiPriority w:val="34"/>
    <w:qFormat/>
    <w:rsid w:val="003513B5"/>
    <w:pPr>
      <w:ind w:left="720"/>
      <w:contextualSpacing/>
    </w:pPr>
  </w:style>
  <w:style w:type="paragraph" w:styleId="Header">
    <w:name w:val="header"/>
    <w:basedOn w:val="Normal"/>
    <w:link w:val="HeaderChar"/>
    <w:uiPriority w:val="99"/>
    <w:unhideWhenUsed/>
    <w:rsid w:val="00331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77"/>
  </w:style>
  <w:style w:type="paragraph" w:styleId="Footer">
    <w:name w:val="footer"/>
    <w:basedOn w:val="Normal"/>
    <w:link w:val="FooterChar"/>
    <w:uiPriority w:val="99"/>
    <w:unhideWhenUsed/>
    <w:rsid w:val="0033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77"/>
  </w:style>
  <w:style w:type="paragraph" w:styleId="BalloonText">
    <w:name w:val="Balloon Text"/>
    <w:basedOn w:val="Normal"/>
    <w:link w:val="BalloonTextChar"/>
    <w:uiPriority w:val="99"/>
    <w:semiHidden/>
    <w:unhideWhenUsed/>
    <w:rsid w:val="0033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awnewman</dc:creator>
  <cp:lastModifiedBy>AndyN</cp:lastModifiedBy>
  <cp:revision>2</cp:revision>
  <dcterms:created xsi:type="dcterms:W3CDTF">2015-04-06T05:55:00Z</dcterms:created>
  <dcterms:modified xsi:type="dcterms:W3CDTF">2015-04-06T05:55:00Z</dcterms:modified>
</cp:coreProperties>
</file>