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6F" w:rsidRPr="00A63386" w:rsidRDefault="0070396F" w:rsidP="00D65752">
      <w:pPr>
        <w:spacing w:line="360" w:lineRule="auto"/>
        <w:jc w:val="center"/>
        <w:rPr>
          <w:rFonts w:ascii="Times New Roman" w:hAnsi="Times New Roman" w:cs="Times New Roman"/>
          <w:sz w:val="24"/>
          <w:szCs w:val="24"/>
          <w:u w:val="single"/>
        </w:rPr>
      </w:pPr>
      <w:proofErr w:type="gramStart"/>
      <w:r w:rsidRPr="00A63386">
        <w:rPr>
          <w:rFonts w:ascii="Times New Roman" w:hAnsi="Times New Roman" w:cs="Times New Roman"/>
          <w:sz w:val="24"/>
          <w:szCs w:val="24"/>
          <w:u w:val="single"/>
        </w:rPr>
        <w:t>Huntington’s Disease</w:t>
      </w:r>
      <w:proofErr w:type="gramEnd"/>
    </w:p>
    <w:p w:rsidR="00A1202E" w:rsidRPr="0070396F" w:rsidRDefault="00A1202E" w:rsidP="00D65752">
      <w:pPr>
        <w:spacing w:line="360" w:lineRule="auto"/>
        <w:jc w:val="center"/>
        <w:rPr>
          <w:rFonts w:ascii="Times New Roman" w:hAnsi="Times New Roman" w:cs="Times New Roman"/>
          <w:i/>
          <w:sz w:val="24"/>
          <w:szCs w:val="24"/>
        </w:rPr>
      </w:pPr>
      <w:r w:rsidRPr="0070396F">
        <w:rPr>
          <w:rFonts w:ascii="Times New Roman" w:hAnsi="Times New Roman" w:cs="Times New Roman"/>
          <w:i/>
          <w:sz w:val="24"/>
          <w:szCs w:val="24"/>
        </w:rPr>
        <w:t>Epidemiology</w:t>
      </w:r>
    </w:p>
    <w:p w:rsidR="00A1202E" w:rsidRPr="00A1202E" w:rsidRDefault="0070396F" w:rsidP="00D65752">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Huntington’s Disease</w:t>
      </w:r>
      <w:proofErr w:type="gramEnd"/>
      <w:r w:rsidR="00661800">
        <w:rPr>
          <w:rFonts w:ascii="Times New Roman" w:hAnsi="Times New Roman" w:cs="Times New Roman"/>
          <w:sz w:val="24"/>
          <w:szCs w:val="24"/>
        </w:rPr>
        <w:t xml:space="preserve"> (HD)</w:t>
      </w:r>
      <w:r>
        <w:rPr>
          <w:rFonts w:ascii="Times New Roman" w:hAnsi="Times New Roman" w:cs="Times New Roman"/>
          <w:sz w:val="24"/>
          <w:szCs w:val="24"/>
        </w:rPr>
        <w:t xml:space="preserve"> is a genetic disorder inherited in an autosomal dominant pattern</w:t>
      </w:r>
      <w:r>
        <w:rPr>
          <w:rFonts w:ascii="Times New Roman" w:hAnsi="Times New Roman" w:cs="Times New Roman"/>
          <w:sz w:val="24"/>
          <w:szCs w:val="24"/>
          <w:vertAlign w:val="superscript"/>
        </w:rPr>
        <w:t>1</w:t>
      </w:r>
      <w:r>
        <w:rPr>
          <w:rFonts w:ascii="Times New Roman" w:hAnsi="Times New Roman" w:cs="Times New Roman"/>
          <w:sz w:val="24"/>
          <w:szCs w:val="24"/>
        </w:rPr>
        <w:t>. If a parent has the HD gene, their child will have a 50% chance of having the disorder</w:t>
      </w:r>
      <w:r>
        <w:rPr>
          <w:rFonts w:ascii="Times New Roman" w:hAnsi="Times New Roman" w:cs="Times New Roman"/>
          <w:sz w:val="24"/>
          <w:szCs w:val="24"/>
          <w:vertAlign w:val="superscript"/>
        </w:rPr>
        <w:t>1</w:t>
      </w:r>
      <w:proofErr w:type="gramStart"/>
      <w:r w:rsidR="002E6231">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w:t>
      </w:r>
      <w:r w:rsidR="0069457A">
        <w:rPr>
          <w:rFonts w:ascii="Times New Roman" w:hAnsi="Times New Roman" w:cs="Times New Roman"/>
          <w:sz w:val="24"/>
          <w:szCs w:val="24"/>
        </w:rPr>
        <w:t>Unfortunately, because the age of onset is delayed until the adult years, the gene is often passed on to children before recognition of symptoms in the adult</w:t>
      </w:r>
      <w:r w:rsidR="002E6231">
        <w:rPr>
          <w:rFonts w:ascii="Times New Roman" w:hAnsi="Times New Roman" w:cs="Times New Roman"/>
          <w:sz w:val="24"/>
          <w:szCs w:val="24"/>
          <w:vertAlign w:val="superscript"/>
        </w:rPr>
        <w:t>3</w:t>
      </w:r>
      <w:r w:rsidR="0069457A">
        <w:rPr>
          <w:rFonts w:ascii="Times New Roman" w:hAnsi="Times New Roman" w:cs="Times New Roman"/>
          <w:sz w:val="24"/>
          <w:szCs w:val="24"/>
        </w:rPr>
        <w:t xml:space="preserve">. </w:t>
      </w:r>
      <w:r w:rsidR="00661800">
        <w:rPr>
          <w:rFonts w:ascii="Times New Roman" w:hAnsi="Times New Roman" w:cs="Times New Roman"/>
          <w:sz w:val="24"/>
          <w:szCs w:val="24"/>
        </w:rPr>
        <w:t xml:space="preserve">The HD gene exists on </w:t>
      </w:r>
      <w:r w:rsidR="004E535A">
        <w:rPr>
          <w:rFonts w:ascii="Times New Roman" w:hAnsi="Times New Roman" w:cs="Times New Roman"/>
          <w:sz w:val="24"/>
          <w:szCs w:val="24"/>
        </w:rPr>
        <w:t xml:space="preserve">the </w:t>
      </w:r>
      <w:r w:rsidR="00A63386">
        <w:rPr>
          <w:rFonts w:ascii="Times New Roman" w:hAnsi="Times New Roman" w:cs="Times New Roman"/>
          <w:sz w:val="24"/>
          <w:szCs w:val="24"/>
        </w:rPr>
        <w:t xml:space="preserve">short arm of </w:t>
      </w:r>
      <w:r w:rsidR="00661800">
        <w:rPr>
          <w:rFonts w:ascii="Times New Roman" w:hAnsi="Times New Roman" w:cs="Times New Roman"/>
          <w:sz w:val="24"/>
          <w:szCs w:val="24"/>
        </w:rPr>
        <w:t>chromosome four</w:t>
      </w:r>
      <w:r w:rsidR="002E6231">
        <w:rPr>
          <w:rFonts w:ascii="Times New Roman" w:hAnsi="Times New Roman" w:cs="Times New Roman"/>
          <w:sz w:val="24"/>
          <w:szCs w:val="24"/>
          <w:vertAlign w:val="superscript"/>
        </w:rPr>
        <w:t>2</w:t>
      </w:r>
      <w:proofErr w:type="gramStart"/>
      <w:r w:rsidR="002E6231">
        <w:rPr>
          <w:rFonts w:ascii="Times New Roman" w:hAnsi="Times New Roman" w:cs="Times New Roman"/>
          <w:sz w:val="24"/>
          <w:szCs w:val="24"/>
          <w:vertAlign w:val="superscript"/>
        </w:rPr>
        <w:t>,4</w:t>
      </w:r>
      <w:proofErr w:type="gramEnd"/>
      <w:r w:rsidR="00661800">
        <w:rPr>
          <w:rFonts w:ascii="Times New Roman" w:hAnsi="Times New Roman" w:cs="Times New Roman"/>
          <w:sz w:val="24"/>
          <w:szCs w:val="24"/>
        </w:rPr>
        <w:t xml:space="preserve">. </w:t>
      </w:r>
      <w:r w:rsidR="00650D09">
        <w:rPr>
          <w:rFonts w:ascii="Times New Roman" w:hAnsi="Times New Roman" w:cs="Times New Roman"/>
          <w:sz w:val="24"/>
          <w:szCs w:val="24"/>
        </w:rPr>
        <w:t>Genetic testing can be performed with 95% accuracy; however 100% accuracy is currently unavailable due to the use of genetic markers instead of the actual gene</w:t>
      </w:r>
      <w:r w:rsidR="002E6231">
        <w:rPr>
          <w:rFonts w:ascii="Times New Roman" w:hAnsi="Times New Roman" w:cs="Times New Roman"/>
          <w:sz w:val="24"/>
          <w:szCs w:val="24"/>
          <w:vertAlign w:val="superscript"/>
        </w:rPr>
        <w:t>1</w:t>
      </w:r>
      <w:proofErr w:type="gramStart"/>
      <w:r w:rsidR="002E6231">
        <w:rPr>
          <w:rFonts w:ascii="Times New Roman" w:hAnsi="Times New Roman" w:cs="Times New Roman"/>
          <w:sz w:val="24"/>
          <w:szCs w:val="24"/>
          <w:vertAlign w:val="superscript"/>
        </w:rPr>
        <w:t>,5</w:t>
      </w:r>
      <w:proofErr w:type="gramEnd"/>
      <w:r w:rsidR="00650D09">
        <w:rPr>
          <w:rFonts w:ascii="Times New Roman" w:hAnsi="Times New Roman" w:cs="Times New Roman"/>
          <w:sz w:val="24"/>
          <w:szCs w:val="24"/>
        </w:rPr>
        <w:t>. Researchers are still searching for the marker on the opposite side of the gene which would incr</w:t>
      </w:r>
      <w:r w:rsidR="00380E31">
        <w:rPr>
          <w:rFonts w:ascii="Times New Roman" w:hAnsi="Times New Roman" w:cs="Times New Roman"/>
          <w:sz w:val="24"/>
          <w:szCs w:val="24"/>
        </w:rPr>
        <w:t>ease the testing accuracy to 99</w:t>
      </w:r>
      <w:r w:rsidR="00650D09">
        <w:rPr>
          <w:rFonts w:ascii="Times New Roman" w:hAnsi="Times New Roman" w:cs="Times New Roman"/>
          <w:sz w:val="24"/>
          <w:szCs w:val="24"/>
        </w:rPr>
        <w:t>% as well as potentially create a better understood pathogenesis of the disorder, leading to possible prevention</w:t>
      </w:r>
      <w:r w:rsidR="00650D09">
        <w:rPr>
          <w:rFonts w:ascii="Times New Roman" w:hAnsi="Times New Roman" w:cs="Times New Roman"/>
          <w:sz w:val="24"/>
          <w:szCs w:val="24"/>
          <w:vertAlign w:val="superscript"/>
        </w:rPr>
        <w:t>1</w:t>
      </w:r>
      <w:r w:rsidR="00650D09">
        <w:rPr>
          <w:rFonts w:ascii="Times New Roman" w:hAnsi="Times New Roman" w:cs="Times New Roman"/>
          <w:sz w:val="24"/>
          <w:szCs w:val="24"/>
        </w:rPr>
        <w:t xml:space="preserve">. </w:t>
      </w:r>
      <w:r w:rsidR="0069457A">
        <w:rPr>
          <w:rFonts w:ascii="Times New Roman" w:hAnsi="Times New Roman" w:cs="Times New Roman"/>
          <w:sz w:val="24"/>
          <w:szCs w:val="24"/>
        </w:rPr>
        <w:t>There is a high prevalence of HD in European countries. Four to eight people are affected for every 100</w:t>
      </w:r>
      <w:proofErr w:type="gramStart"/>
      <w:r w:rsidR="0069457A">
        <w:rPr>
          <w:rFonts w:ascii="Times New Roman" w:hAnsi="Times New Roman" w:cs="Times New Roman"/>
          <w:sz w:val="24"/>
          <w:szCs w:val="24"/>
        </w:rPr>
        <w:t>,000</w:t>
      </w:r>
      <w:r w:rsidR="002E6231">
        <w:rPr>
          <w:rFonts w:ascii="Times New Roman" w:hAnsi="Times New Roman" w:cs="Times New Roman"/>
          <w:sz w:val="24"/>
          <w:szCs w:val="24"/>
          <w:vertAlign w:val="superscript"/>
        </w:rPr>
        <w:t>4</w:t>
      </w:r>
      <w:proofErr w:type="gramEnd"/>
      <w:r w:rsidR="0069457A">
        <w:rPr>
          <w:rFonts w:ascii="Times New Roman" w:hAnsi="Times New Roman" w:cs="Times New Roman"/>
          <w:sz w:val="24"/>
          <w:szCs w:val="24"/>
        </w:rPr>
        <w:t>. Harper also notes that prevalence is high in India and central Asia</w:t>
      </w:r>
      <w:r w:rsidR="002E6231">
        <w:rPr>
          <w:rFonts w:ascii="Times New Roman" w:hAnsi="Times New Roman" w:cs="Times New Roman"/>
          <w:sz w:val="24"/>
          <w:szCs w:val="24"/>
          <w:vertAlign w:val="superscript"/>
        </w:rPr>
        <w:t>4</w:t>
      </w:r>
      <w:r w:rsidR="0069457A">
        <w:rPr>
          <w:rFonts w:ascii="Times New Roman" w:hAnsi="Times New Roman" w:cs="Times New Roman"/>
          <w:sz w:val="24"/>
          <w:szCs w:val="24"/>
        </w:rPr>
        <w:t xml:space="preserve">. </w:t>
      </w:r>
      <w:r w:rsidR="000C0BE2">
        <w:rPr>
          <w:rFonts w:ascii="Times New Roman" w:hAnsi="Times New Roman" w:cs="Times New Roman"/>
          <w:sz w:val="24"/>
          <w:szCs w:val="24"/>
        </w:rPr>
        <w:t xml:space="preserve">Annual prevalence rates in America range from zero cases in Alaska, Idaho, and North Dakota to 4.09 cases per million people in South Dakota. Mortality rates are highest in </w:t>
      </w:r>
      <w:r w:rsidR="004E535A">
        <w:rPr>
          <w:rFonts w:ascii="Times New Roman" w:hAnsi="Times New Roman" w:cs="Times New Roman"/>
          <w:sz w:val="24"/>
          <w:szCs w:val="24"/>
        </w:rPr>
        <w:t xml:space="preserve">the </w:t>
      </w:r>
      <w:r w:rsidR="000C0BE2">
        <w:rPr>
          <w:rFonts w:ascii="Times New Roman" w:hAnsi="Times New Roman" w:cs="Times New Roman"/>
          <w:sz w:val="24"/>
          <w:szCs w:val="24"/>
        </w:rPr>
        <w:t>Northwest states and lowest in the South</w:t>
      </w:r>
      <w:r w:rsidR="00DD4B8A">
        <w:rPr>
          <w:rFonts w:ascii="Times New Roman" w:hAnsi="Times New Roman" w:cs="Times New Roman"/>
          <w:sz w:val="24"/>
          <w:szCs w:val="24"/>
          <w:vertAlign w:val="superscript"/>
        </w:rPr>
        <w:t>6</w:t>
      </w:r>
      <w:r w:rsidR="000C0BE2">
        <w:rPr>
          <w:rFonts w:ascii="Times New Roman" w:hAnsi="Times New Roman" w:cs="Times New Roman"/>
          <w:sz w:val="24"/>
          <w:szCs w:val="24"/>
        </w:rPr>
        <w:t>. Prevalence is higher among Caucasians than African Americans</w:t>
      </w:r>
      <w:r w:rsidR="000C0BE2">
        <w:rPr>
          <w:rFonts w:ascii="Times New Roman" w:hAnsi="Times New Roman" w:cs="Times New Roman"/>
          <w:sz w:val="24"/>
          <w:szCs w:val="24"/>
          <w:vertAlign w:val="superscript"/>
        </w:rPr>
        <w:t>6</w:t>
      </w:r>
      <w:r w:rsidR="000C0BE2">
        <w:rPr>
          <w:rFonts w:ascii="Times New Roman" w:hAnsi="Times New Roman" w:cs="Times New Roman"/>
          <w:sz w:val="24"/>
          <w:szCs w:val="24"/>
        </w:rPr>
        <w:t xml:space="preserve">. </w:t>
      </w:r>
    </w:p>
    <w:p w:rsidR="00A1202E" w:rsidRDefault="00A1202E" w:rsidP="00D65752">
      <w:pPr>
        <w:spacing w:line="360" w:lineRule="auto"/>
        <w:jc w:val="center"/>
        <w:rPr>
          <w:rFonts w:ascii="Times New Roman" w:hAnsi="Times New Roman" w:cs="Times New Roman"/>
          <w:i/>
          <w:sz w:val="24"/>
          <w:szCs w:val="24"/>
        </w:rPr>
      </w:pPr>
      <w:r w:rsidRPr="0070396F">
        <w:rPr>
          <w:rFonts w:ascii="Times New Roman" w:hAnsi="Times New Roman" w:cs="Times New Roman"/>
          <w:i/>
          <w:sz w:val="24"/>
          <w:szCs w:val="24"/>
        </w:rPr>
        <w:t>Pathology and pathophysiology of disorder/condition</w:t>
      </w:r>
    </w:p>
    <w:p w:rsidR="00326DEE" w:rsidRDefault="0069457A" w:rsidP="00D65752">
      <w:pPr>
        <w:spacing w:line="360" w:lineRule="auto"/>
        <w:rPr>
          <w:rFonts w:ascii="Times New Roman" w:hAnsi="Times New Roman" w:cs="Times New Roman"/>
          <w:sz w:val="24"/>
          <w:szCs w:val="24"/>
        </w:rPr>
      </w:pPr>
      <w:r>
        <w:rPr>
          <w:rFonts w:ascii="Times New Roman" w:hAnsi="Times New Roman" w:cs="Times New Roman"/>
          <w:sz w:val="24"/>
          <w:szCs w:val="24"/>
        </w:rPr>
        <w:t xml:space="preserve">HD is primarily characterized by cell death in the striatum, but other areas of the </w:t>
      </w:r>
      <w:r w:rsidR="00380E31">
        <w:rPr>
          <w:rFonts w:ascii="Times New Roman" w:hAnsi="Times New Roman" w:cs="Times New Roman"/>
          <w:sz w:val="24"/>
          <w:szCs w:val="24"/>
        </w:rPr>
        <w:t>CNS such as the hypothalamus, brain</w:t>
      </w:r>
      <w:r>
        <w:rPr>
          <w:rFonts w:ascii="Times New Roman" w:hAnsi="Times New Roman" w:cs="Times New Roman"/>
          <w:sz w:val="24"/>
          <w:szCs w:val="24"/>
        </w:rPr>
        <w:t>stem</w:t>
      </w:r>
      <w:r w:rsidR="00380E31">
        <w:rPr>
          <w:rFonts w:ascii="Times New Roman" w:hAnsi="Times New Roman" w:cs="Times New Roman"/>
          <w:sz w:val="24"/>
          <w:szCs w:val="24"/>
        </w:rPr>
        <w:t>, and cerebral cortex</w:t>
      </w:r>
      <w:r>
        <w:rPr>
          <w:rFonts w:ascii="Times New Roman" w:hAnsi="Times New Roman" w:cs="Times New Roman"/>
          <w:sz w:val="24"/>
          <w:szCs w:val="24"/>
        </w:rPr>
        <w:t xml:space="preserve"> are also affected</w:t>
      </w:r>
      <w:r w:rsidR="002E6231">
        <w:rPr>
          <w:rFonts w:ascii="Times New Roman" w:hAnsi="Times New Roman" w:cs="Times New Roman"/>
          <w:sz w:val="24"/>
          <w:szCs w:val="24"/>
          <w:vertAlign w:val="superscript"/>
        </w:rPr>
        <w:t>3</w:t>
      </w:r>
      <w:r w:rsidR="00A63386">
        <w:rPr>
          <w:rFonts w:ascii="Times New Roman" w:hAnsi="Times New Roman" w:cs="Times New Roman"/>
          <w:sz w:val="24"/>
          <w:szCs w:val="24"/>
        </w:rPr>
        <w:t>. The gene mutation on the short arm of chromosome four consists of a repeat of the nucleotide sequence CAG over 36 times. In an individual without HD, this seque</w:t>
      </w:r>
      <w:r w:rsidR="004E535A">
        <w:rPr>
          <w:rFonts w:ascii="Times New Roman" w:hAnsi="Times New Roman" w:cs="Times New Roman"/>
          <w:sz w:val="24"/>
          <w:szCs w:val="24"/>
        </w:rPr>
        <w:t xml:space="preserve">nce would repeat between 11 to </w:t>
      </w:r>
      <w:r w:rsidR="00A63386">
        <w:rPr>
          <w:rFonts w:ascii="Times New Roman" w:hAnsi="Times New Roman" w:cs="Times New Roman"/>
          <w:sz w:val="24"/>
          <w:szCs w:val="24"/>
        </w:rPr>
        <w:t>34 times</w:t>
      </w:r>
      <w:r w:rsidR="002E6231">
        <w:rPr>
          <w:rFonts w:ascii="Times New Roman" w:hAnsi="Times New Roman" w:cs="Times New Roman"/>
          <w:sz w:val="24"/>
          <w:szCs w:val="24"/>
          <w:vertAlign w:val="superscript"/>
        </w:rPr>
        <w:t>2</w:t>
      </w:r>
      <w:r w:rsidR="00A63386">
        <w:rPr>
          <w:rFonts w:ascii="Times New Roman" w:hAnsi="Times New Roman" w:cs="Times New Roman"/>
          <w:sz w:val="24"/>
          <w:szCs w:val="24"/>
        </w:rPr>
        <w:t>. This lengthening of the gene creates the protein Huntington which damages nerve cells throughout the CNS</w:t>
      </w:r>
      <w:r w:rsidR="002E6231">
        <w:rPr>
          <w:rFonts w:ascii="Times New Roman" w:hAnsi="Times New Roman" w:cs="Times New Roman"/>
          <w:sz w:val="24"/>
          <w:szCs w:val="24"/>
          <w:vertAlign w:val="superscript"/>
        </w:rPr>
        <w:t>2</w:t>
      </w:r>
      <w:r w:rsidR="00A63386">
        <w:rPr>
          <w:rFonts w:ascii="Times New Roman" w:hAnsi="Times New Roman" w:cs="Times New Roman"/>
          <w:sz w:val="24"/>
          <w:szCs w:val="24"/>
        </w:rPr>
        <w:t xml:space="preserve">. </w:t>
      </w:r>
      <w:r w:rsidR="00704793">
        <w:rPr>
          <w:rFonts w:ascii="Times New Roman" w:hAnsi="Times New Roman" w:cs="Times New Roman"/>
          <w:sz w:val="24"/>
          <w:szCs w:val="24"/>
        </w:rPr>
        <w:t>Post-mortem studies show complete atrophy of the caudate nucleus and cerebral cortex. Severe neuronal loss and gliosis is noted in the caudate nucleus more than the putamen, though both are affected</w:t>
      </w:r>
      <w:r w:rsidR="00704793">
        <w:rPr>
          <w:rFonts w:ascii="Times New Roman" w:hAnsi="Times New Roman" w:cs="Times New Roman"/>
          <w:sz w:val="24"/>
          <w:szCs w:val="24"/>
          <w:vertAlign w:val="superscript"/>
        </w:rPr>
        <w:t>1</w:t>
      </w:r>
      <w:r w:rsidR="00704793">
        <w:rPr>
          <w:rFonts w:ascii="Times New Roman" w:hAnsi="Times New Roman" w:cs="Times New Roman"/>
          <w:sz w:val="24"/>
          <w:szCs w:val="24"/>
        </w:rPr>
        <w:t xml:space="preserve">. </w:t>
      </w:r>
      <w:r w:rsidR="00380E31">
        <w:rPr>
          <w:rFonts w:ascii="Times New Roman" w:hAnsi="Times New Roman" w:cs="Times New Roman"/>
          <w:sz w:val="24"/>
          <w:szCs w:val="24"/>
        </w:rPr>
        <w:t>In severe cases of this disorder, individuals have lost up to 30% of their brain weight</w:t>
      </w:r>
      <w:r w:rsidR="002E6231">
        <w:rPr>
          <w:rFonts w:ascii="Times New Roman" w:hAnsi="Times New Roman" w:cs="Times New Roman"/>
          <w:sz w:val="24"/>
          <w:szCs w:val="24"/>
          <w:vertAlign w:val="superscript"/>
        </w:rPr>
        <w:t>5</w:t>
      </w:r>
      <w:r w:rsidR="00380E31">
        <w:rPr>
          <w:rFonts w:ascii="Times New Roman" w:hAnsi="Times New Roman" w:cs="Times New Roman"/>
          <w:sz w:val="24"/>
          <w:szCs w:val="24"/>
        </w:rPr>
        <w:t xml:space="preserve">. </w:t>
      </w:r>
      <w:r>
        <w:rPr>
          <w:rFonts w:ascii="Times New Roman" w:hAnsi="Times New Roman" w:cs="Times New Roman"/>
          <w:sz w:val="24"/>
          <w:szCs w:val="24"/>
        </w:rPr>
        <w:t>Associated pathology includes decreased number of neurotransmitters and enzymes as well as atypical receptor sites</w:t>
      </w:r>
      <w:r w:rsidR="002E6231">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sidR="001A3099">
        <w:rPr>
          <w:rFonts w:ascii="Times New Roman" w:hAnsi="Times New Roman" w:cs="Times New Roman"/>
          <w:sz w:val="24"/>
          <w:szCs w:val="24"/>
        </w:rPr>
        <w:t>Barbeau</w:t>
      </w:r>
      <w:proofErr w:type="spellEnd"/>
      <w:r w:rsidR="001A3099">
        <w:rPr>
          <w:rFonts w:ascii="Times New Roman" w:hAnsi="Times New Roman" w:cs="Times New Roman"/>
          <w:sz w:val="24"/>
          <w:szCs w:val="24"/>
        </w:rPr>
        <w:t xml:space="preserve"> found that individuals with HD were found to have decreased amounts of the neurotransmitter GABA</w:t>
      </w:r>
      <w:r w:rsidR="00704793">
        <w:rPr>
          <w:rFonts w:ascii="Times New Roman" w:hAnsi="Times New Roman" w:cs="Times New Roman"/>
          <w:sz w:val="24"/>
          <w:szCs w:val="24"/>
        </w:rPr>
        <w:t xml:space="preserve"> and GAD in the striatum and </w:t>
      </w:r>
      <w:proofErr w:type="spellStart"/>
      <w:r w:rsidR="00704793">
        <w:rPr>
          <w:rFonts w:ascii="Times New Roman" w:hAnsi="Times New Roman" w:cs="Times New Roman"/>
          <w:sz w:val="24"/>
          <w:szCs w:val="24"/>
        </w:rPr>
        <w:t>globus</w:t>
      </w:r>
      <w:proofErr w:type="spellEnd"/>
      <w:r w:rsidR="00704793">
        <w:rPr>
          <w:rFonts w:ascii="Times New Roman" w:hAnsi="Times New Roman" w:cs="Times New Roman"/>
          <w:sz w:val="24"/>
          <w:szCs w:val="24"/>
        </w:rPr>
        <w:t xml:space="preserve"> pallidus</w:t>
      </w:r>
      <w:r w:rsidR="00704793">
        <w:rPr>
          <w:rFonts w:ascii="Times New Roman" w:hAnsi="Times New Roman" w:cs="Times New Roman"/>
          <w:sz w:val="24"/>
          <w:szCs w:val="24"/>
          <w:vertAlign w:val="superscript"/>
        </w:rPr>
        <w:t>7</w:t>
      </w:r>
      <w:r w:rsidR="00704793">
        <w:rPr>
          <w:rFonts w:ascii="Times New Roman" w:hAnsi="Times New Roman" w:cs="Times New Roman"/>
          <w:sz w:val="24"/>
          <w:szCs w:val="24"/>
        </w:rPr>
        <w:t xml:space="preserve">. </w:t>
      </w:r>
      <w:r w:rsidR="00704793">
        <w:rPr>
          <w:rFonts w:ascii="Times New Roman" w:hAnsi="Times New Roman" w:cs="Times New Roman"/>
          <w:sz w:val="24"/>
          <w:szCs w:val="24"/>
        </w:rPr>
        <w:lastRenderedPageBreak/>
        <w:t xml:space="preserve">The role of GABA is to modulate the amount of dopamine in the brain. Without GABA, dopamine is uncontrolled, therefore producing the </w:t>
      </w:r>
      <w:proofErr w:type="spellStart"/>
      <w:r w:rsidR="00704793">
        <w:rPr>
          <w:rFonts w:ascii="Times New Roman" w:hAnsi="Times New Roman" w:cs="Times New Roman"/>
          <w:sz w:val="24"/>
          <w:szCs w:val="24"/>
        </w:rPr>
        <w:t>choreic</w:t>
      </w:r>
      <w:proofErr w:type="spellEnd"/>
      <w:r w:rsidR="00704793">
        <w:rPr>
          <w:rFonts w:ascii="Times New Roman" w:hAnsi="Times New Roman" w:cs="Times New Roman"/>
          <w:sz w:val="24"/>
          <w:szCs w:val="24"/>
        </w:rPr>
        <w:t xml:space="preserve"> movements</w:t>
      </w:r>
      <w:r w:rsidR="00704793">
        <w:rPr>
          <w:rFonts w:ascii="Times New Roman" w:hAnsi="Times New Roman" w:cs="Times New Roman"/>
          <w:sz w:val="24"/>
          <w:szCs w:val="24"/>
          <w:vertAlign w:val="superscript"/>
        </w:rPr>
        <w:t>1</w:t>
      </w:r>
      <w:r w:rsidR="00380E31">
        <w:rPr>
          <w:rFonts w:ascii="Times New Roman" w:hAnsi="Times New Roman" w:cs="Times New Roman"/>
          <w:sz w:val="24"/>
          <w:szCs w:val="24"/>
        </w:rPr>
        <w:t>.</w:t>
      </w:r>
      <w:r w:rsidR="00704793">
        <w:rPr>
          <w:rFonts w:ascii="Times New Roman" w:hAnsi="Times New Roman" w:cs="Times New Roman"/>
          <w:sz w:val="24"/>
          <w:szCs w:val="24"/>
        </w:rPr>
        <w:t xml:space="preserve"> Levels of C</w:t>
      </w:r>
      <w:r w:rsidR="001A3099">
        <w:rPr>
          <w:rFonts w:ascii="Times New Roman" w:hAnsi="Times New Roman" w:cs="Times New Roman"/>
          <w:sz w:val="24"/>
          <w:szCs w:val="24"/>
        </w:rPr>
        <w:t>ho</w:t>
      </w:r>
      <w:r w:rsidR="005439E0">
        <w:rPr>
          <w:rFonts w:ascii="Times New Roman" w:hAnsi="Times New Roman" w:cs="Times New Roman"/>
          <w:sz w:val="24"/>
          <w:szCs w:val="24"/>
        </w:rPr>
        <w:t xml:space="preserve">line </w:t>
      </w:r>
      <w:proofErr w:type="spellStart"/>
      <w:r w:rsidR="005439E0">
        <w:rPr>
          <w:rFonts w:ascii="Times New Roman" w:hAnsi="Times New Roman" w:cs="Times New Roman"/>
          <w:sz w:val="24"/>
          <w:szCs w:val="24"/>
        </w:rPr>
        <w:t>acetyltransferase</w:t>
      </w:r>
      <w:proofErr w:type="spellEnd"/>
      <w:r w:rsidR="005439E0">
        <w:rPr>
          <w:rFonts w:ascii="Times New Roman" w:hAnsi="Times New Roman" w:cs="Times New Roman"/>
          <w:sz w:val="24"/>
          <w:szCs w:val="24"/>
        </w:rPr>
        <w:t>, met-</w:t>
      </w:r>
      <w:proofErr w:type="spellStart"/>
      <w:r w:rsidR="005439E0">
        <w:rPr>
          <w:rFonts w:ascii="Times New Roman" w:hAnsi="Times New Roman" w:cs="Times New Roman"/>
          <w:sz w:val="24"/>
          <w:szCs w:val="24"/>
        </w:rPr>
        <w:t>enkephlin</w:t>
      </w:r>
      <w:proofErr w:type="spellEnd"/>
      <w:r w:rsidR="001A3099">
        <w:rPr>
          <w:rFonts w:ascii="Times New Roman" w:hAnsi="Times New Roman" w:cs="Times New Roman"/>
          <w:sz w:val="24"/>
          <w:szCs w:val="24"/>
        </w:rPr>
        <w:t xml:space="preserve">, and </w:t>
      </w:r>
      <w:proofErr w:type="spellStart"/>
      <w:r w:rsidR="001A3099">
        <w:rPr>
          <w:rFonts w:ascii="Times New Roman" w:hAnsi="Times New Roman" w:cs="Times New Roman"/>
          <w:sz w:val="24"/>
          <w:szCs w:val="24"/>
        </w:rPr>
        <w:t>homovanillic</w:t>
      </w:r>
      <w:proofErr w:type="spellEnd"/>
      <w:r w:rsidR="001A3099">
        <w:rPr>
          <w:rFonts w:ascii="Times New Roman" w:hAnsi="Times New Roman" w:cs="Times New Roman"/>
          <w:sz w:val="24"/>
          <w:szCs w:val="24"/>
        </w:rPr>
        <w:t xml:space="preserve"> acid</w:t>
      </w:r>
      <w:r w:rsidR="005439E0">
        <w:rPr>
          <w:rFonts w:ascii="Times New Roman" w:hAnsi="Times New Roman" w:cs="Times New Roman"/>
          <w:sz w:val="24"/>
          <w:szCs w:val="24"/>
        </w:rPr>
        <w:t xml:space="preserve"> are also decreased in most</w:t>
      </w:r>
      <w:r w:rsidR="00704793">
        <w:rPr>
          <w:rFonts w:ascii="Times New Roman" w:hAnsi="Times New Roman" w:cs="Times New Roman"/>
          <w:sz w:val="24"/>
          <w:szCs w:val="24"/>
        </w:rPr>
        <w:t xml:space="preserve"> cases</w:t>
      </w:r>
      <w:r w:rsidR="00704793">
        <w:rPr>
          <w:rFonts w:ascii="Times New Roman" w:hAnsi="Times New Roman" w:cs="Times New Roman"/>
          <w:sz w:val="24"/>
          <w:szCs w:val="24"/>
          <w:vertAlign w:val="superscript"/>
        </w:rPr>
        <w:t>7</w:t>
      </w:r>
      <w:r w:rsidR="001A3099">
        <w:rPr>
          <w:rFonts w:ascii="Times New Roman" w:hAnsi="Times New Roman" w:cs="Times New Roman"/>
          <w:sz w:val="24"/>
          <w:szCs w:val="24"/>
        </w:rPr>
        <w:t>. Some peptides that were decreased or missing were substance P and angiotensin-converting enzyme</w:t>
      </w:r>
      <w:r w:rsidR="001A3099">
        <w:rPr>
          <w:rFonts w:ascii="Times New Roman" w:hAnsi="Times New Roman" w:cs="Times New Roman"/>
          <w:sz w:val="24"/>
          <w:szCs w:val="24"/>
          <w:vertAlign w:val="superscript"/>
        </w:rPr>
        <w:t>7</w:t>
      </w:r>
      <w:r w:rsidR="001A3099">
        <w:rPr>
          <w:rFonts w:ascii="Times New Roman" w:hAnsi="Times New Roman" w:cs="Times New Roman"/>
          <w:sz w:val="24"/>
          <w:szCs w:val="24"/>
        </w:rPr>
        <w:t xml:space="preserve">. </w:t>
      </w:r>
      <w:r w:rsidR="00704793">
        <w:rPr>
          <w:rFonts w:ascii="Times New Roman" w:hAnsi="Times New Roman" w:cs="Times New Roman"/>
          <w:sz w:val="24"/>
          <w:szCs w:val="24"/>
        </w:rPr>
        <w:t>Studies show an incre</w:t>
      </w:r>
      <w:r w:rsidR="00165B5E">
        <w:rPr>
          <w:rFonts w:ascii="Times New Roman" w:hAnsi="Times New Roman" w:cs="Times New Roman"/>
          <w:sz w:val="24"/>
          <w:szCs w:val="24"/>
        </w:rPr>
        <w:t>ase in the amount of</w:t>
      </w:r>
      <w:r w:rsidR="00704793">
        <w:rPr>
          <w:rFonts w:ascii="Times New Roman" w:hAnsi="Times New Roman" w:cs="Times New Roman"/>
          <w:sz w:val="24"/>
          <w:szCs w:val="24"/>
        </w:rPr>
        <w:t xml:space="preserve"> </w:t>
      </w:r>
      <w:proofErr w:type="spellStart"/>
      <w:r w:rsidR="00704793">
        <w:rPr>
          <w:rFonts w:ascii="Times New Roman" w:hAnsi="Times New Roman" w:cs="Times New Roman"/>
          <w:sz w:val="24"/>
          <w:szCs w:val="24"/>
        </w:rPr>
        <w:t>Somatostain</w:t>
      </w:r>
      <w:proofErr w:type="spellEnd"/>
      <w:r w:rsidR="00380E31">
        <w:rPr>
          <w:rFonts w:ascii="Times New Roman" w:hAnsi="Times New Roman" w:cs="Times New Roman"/>
          <w:sz w:val="24"/>
          <w:szCs w:val="24"/>
        </w:rPr>
        <w:t xml:space="preserve"> and Neuropeptide Y</w:t>
      </w:r>
      <w:r w:rsidR="00704793">
        <w:rPr>
          <w:rFonts w:ascii="Times New Roman" w:hAnsi="Times New Roman" w:cs="Times New Roman"/>
          <w:sz w:val="24"/>
          <w:szCs w:val="24"/>
        </w:rPr>
        <w:t xml:space="preserve"> in the striatum and </w:t>
      </w:r>
      <w:proofErr w:type="spellStart"/>
      <w:r w:rsidR="00704793">
        <w:rPr>
          <w:rFonts w:ascii="Times New Roman" w:hAnsi="Times New Roman" w:cs="Times New Roman"/>
          <w:sz w:val="24"/>
          <w:szCs w:val="24"/>
        </w:rPr>
        <w:t>globus</w:t>
      </w:r>
      <w:proofErr w:type="spellEnd"/>
      <w:r w:rsidR="00704793">
        <w:rPr>
          <w:rFonts w:ascii="Times New Roman" w:hAnsi="Times New Roman" w:cs="Times New Roman"/>
          <w:sz w:val="24"/>
          <w:szCs w:val="24"/>
        </w:rPr>
        <w:t xml:space="preserve"> </w:t>
      </w:r>
      <w:proofErr w:type="spellStart"/>
      <w:r w:rsidR="00704793">
        <w:rPr>
          <w:rFonts w:ascii="Times New Roman" w:hAnsi="Times New Roman" w:cs="Times New Roman"/>
          <w:sz w:val="24"/>
          <w:szCs w:val="24"/>
        </w:rPr>
        <w:t>pallidus</w:t>
      </w:r>
      <w:proofErr w:type="spellEnd"/>
      <w:r w:rsidR="00704793">
        <w:rPr>
          <w:rFonts w:ascii="Times New Roman" w:hAnsi="Times New Roman" w:cs="Times New Roman"/>
          <w:sz w:val="24"/>
          <w:szCs w:val="24"/>
        </w:rPr>
        <w:t xml:space="preserve"> in subjects with HD as compared to the control subjects</w:t>
      </w:r>
      <w:r w:rsidR="00704793">
        <w:rPr>
          <w:rFonts w:ascii="Times New Roman" w:hAnsi="Times New Roman" w:cs="Times New Roman"/>
          <w:sz w:val="24"/>
          <w:szCs w:val="24"/>
          <w:vertAlign w:val="superscript"/>
        </w:rPr>
        <w:t>1</w:t>
      </w:r>
      <w:proofErr w:type="gramStart"/>
      <w:r w:rsidR="002E6231">
        <w:rPr>
          <w:rFonts w:ascii="Times New Roman" w:hAnsi="Times New Roman" w:cs="Times New Roman"/>
          <w:sz w:val="24"/>
          <w:szCs w:val="24"/>
          <w:vertAlign w:val="superscript"/>
        </w:rPr>
        <w:t>,5</w:t>
      </w:r>
      <w:proofErr w:type="gramEnd"/>
      <w:r w:rsidR="00704793">
        <w:rPr>
          <w:rFonts w:ascii="Times New Roman" w:hAnsi="Times New Roman" w:cs="Times New Roman"/>
          <w:sz w:val="24"/>
          <w:szCs w:val="24"/>
        </w:rPr>
        <w:t xml:space="preserve">. </w:t>
      </w:r>
      <w:proofErr w:type="spellStart"/>
      <w:r w:rsidR="00704793">
        <w:rPr>
          <w:rFonts w:ascii="Times New Roman" w:hAnsi="Times New Roman" w:cs="Times New Roman"/>
          <w:sz w:val="24"/>
          <w:szCs w:val="24"/>
        </w:rPr>
        <w:t>Somatostain</w:t>
      </w:r>
      <w:proofErr w:type="spellEnd"/>
      <w:r w:rsidR="00704793">
        <w:rPr>
          <w:rFonts w:ascii="Times New Roman" w:hAnsi="Times New Roman" w:cs="Times New Roman"/>
          <w:sz w:val="24"/>
          <w:szCs w:val="24"/>
        </w:rPr>
        <w:t xml:space="preserve"> acts </w:t>
      </w:r>
      <w:r w:rsidR="005439E0">
        <w:rPr>
          <w:rFonts w:ascii="Times New Roman" w:hAnsi="Times New Roman" w:cs="Times New Roman"/>
          <w:sz w:val="24"/>
          <w:szCs w:val="24"/>
        </w:rPr>
        <w:t>as a catalyst to dopamine, increasing its presence and effects</w:t>
      </w:r>
      <w:r w:rsidR="005439E0">
        <w:rPr>
          <w:rFonts w:ascii="Times New Roman" w:hAnsi="Times New Roman" w:cs="Times New Roman"/>
          <w:sz w:val="24"/>
          <w:szCs w:val="24"/>
          <w:vertAlign w:val="superscript"/>
        </w:rPr>
        <w:t>1</w:t>
      </w:r>
      <w:r w:rsidR="005439E0">
        <w:rPr>
          <w:rFonts w:ascii="Times New Roman" w:hAnsi="Times New Roman" w:cs="Times New Roman"/>
          <w:sz w:val="24"/>
          <w:szCs w:val="24"/>
        </w:rPr>
        <w:t xml:space="preserve">. </w:t>
      </w:r>
      <w:r w:rsidR="001A3099">
        <w:rPr>
          <w:rFonts w:ascii="Times New Roman" w:hAnsi="Times New Roman" w:cs="Times New Roman"/>
          <w:sz w:val="24"/>
          <w:szCs w:val="24"/>
        </w:rPr>
        <w:t>Cross et al found a decrease in dopamine D-1 and D-2 receptors</w:t>
      </w:r>
      <w:r w:rsidR="001A3099">
        <w:rPr>
          <w:rFonts w:ascii="Times New Roman" w:hAnsi="Times New Roman" w:cs="Times New Roman"/>
          <w:sz w:val="24"/>
          <w:szCs w:val="24"/>
          <w:vertAlign w:val="superscript"/>
        </w:rPr>
        <w:t>8</w:t>
      </w:r>
      <w:r w:rsidR="001A3099">
        <w:rPr>
          <w:rFonts w:ascii="Times New Roman" w:hAnsi="Times New Roman" w:cs="Times New Roman"/>
          <w:sz w:val="24"/>
          <w:szCs w:val="24"/>
        </w:rPr>
        <w:t xml:space="preserve">. </w:t>
      </w:r>
    </w:p>
    <w:p w:rsidR="00326DEE" w:rsidRPr="0069457A" w:rsidRDefault="00234C68" w:rsidP="00D65752">
      <w:pPr>
        <w:spacing w:line="360" w:lineRule="auto"/>
        <w:rPr>
          <w:rFonts w:ascii="Times New Roman" w:hAnsi="Times New Roman" w:cs="Times New Roman"/>
          <w:sz w:val="24"/>
          <w:szCs w:val="24"/>
        </w:rPr>
      </w:pPr>
      <w:r>
        <w:rPr>
          <w:rFonts w:ascii="Times New Roman" w:hAnsi="Times New Roman" w:cs="Times New Roman"/>
          <w:sz w:val="24"/>
          <w:szCs w:val="24"/>
        </w:rPr>
        <w:t xml:space="preserve">Presentation of this disorder varies slightly for each person; however, there are two main forms: </w:t>
      </w:r>
      <w:proofErr w:type="spellStart"/>
      <w:r>
        <w:rPr>
          <w:rFonts w:ascii="Times New Roman" w:hAnsi="Times New Roman" w:cs="Times New Roman"/>
          <w:sz w:val="24"/>
          <w:szCs w:val="24"/>
        </w:rPr>
        <w:t>choreic</w:t>
      </w:r>
      <w:proofErr w:type="spellEnd"/>
      <w:r>
        <w:rPr>
          <w:rFonts w:ascii="Times New Roman" w:hAnsi="Times New Roman" w:cs="Times New Roman"/>
          <w:sz w:val="24"/>
          <w:szCs w:val="24"/>
        </w:rPr>
        <w:t xml:space="preserve"> and rigid</w:t>
      </w:r>
      <w:r w:rsidR="002E6231">
        <w:rPr>
          <w:rFonts w:ascii="Times New Roman" w:hAnsi="Times New Roman" w:cs="Times New Roman"/>
          <w:sz w:val="24"/>
          <w:szCs w:val="24"/>
          <w:vertAlign w:val="superscript"/>
        </w:rPr>
        <w:t>3</w:t>
      </w:r>
      <w:r>
        <w:rPr>
          <w:rFonts w:ascii="Times New Roman" w:hAnsi="Times New Roman" w:cs="Times New Roman"/>
          <w:sz w:val="24"/>
          <w:szCs w:val="24"/>
        </w:rPr>
        <w:t xml:space="preserve">. Those expressing the </w:t>
      </w:r>
      <w:proofErr w:type="spellStart"/>
      <w:r>
        <w:rPr>
          <w:rFonts w:ascii="Times New Roman" w:hAnsi="Times New Roman" w:cs="Times New Roman"/>
          <w:sz w:val="24"/>
          <w:szCs w:val="24"/>
        </w:rPr>
        <w:t>choreic</w:t>
      </w:r>
      <w:proofErr w:type="spellEnd"/>
      <w:r>
        <w:rPr>
          <w:rFonts w:ascii="Times New Roman" w:hAnsi="Times New Roman" w:cs="Times New Roman"/>
          <w:sz w:val="24"/>
          <w:szCs w:val="24"/>
        </w:rPr>
        <w:t xml:space="preserve"> form of HD will present with abnormal involuntary movements and impaired intellect or dementia</w:t>
      </w:r>
      <w:r w:rsidR="002E6231">
        <w:rPr>
          <w:rFonts w:ascii="Times New Roman" w:hAnsi="Times New Roman" w:cs="Times New Roman"/>
          <w:sz w:val="24"/>
          <w:szCs w:val="24"/>
          <w:vertAlign w:val="superscript"/>
        </w:rPr>
        <w:t>3</w:t>
      </w:r>
      <w:r>
        <w:rPr>
          <w:rFonts w:ascii="Times New Roman" w:hAnsi="Times New Roman" w:cs="Times New Roman"/>
          <w:sz w:val="24"/>
          <w:szCs w:val="24"/>
        </w:rPr>
        <w:t xml:space="preserve">. Weiner and Goetz describe these </w:t>
      </w:r>
      <w:proofErr w:type="spellStart"/>
      <w:r>
        <w:rPr>
          <w:rFonts w:ascii="Times New Roman" w:hAnsi="Times New Roman" w:cs="Times New Roman"/>
          <w:sz w:val="24"/>
          <w:szCs w:val="24"/>
        </w:rPr>
        <w:t>choreic</w:t>
      </w:r>
      <w:proofErr w:type="spellEnd"/>
      <w:r>
        <w:rPr>
          <w:rFonts w:ascii="Times New Roman" w:hAnsi="Times New Roman" w:cs="Times New Roman"/>
          <w:sz w:val="24"/>
          <w:szCs w:val="24"/>
        </w:rPr>
        <w:t xml:space="preserve"> movements as “short, rapid, continual, purposeless, and uncoordinated”</w:t>
      </w:r>
      <w:r>
        <w:rPr>
          <w:rFonts w:ascii="Times New Roman" w:hAnsi="Times New Roman" w:cs="Times New Roman"/>
          <w:sz w:val="24"/>
          <w:szCs w:val="24"/>
          <w:vertAlign w:val="superscript"/>
        </w:rPr>
        <w:t>1</w:t>
      </w:r>
      <w:r>
        <w:rPr>
          <w:rFonts w:ascii="Times New Roman" w:hAnsi="Times New Roman" w:cs="Times New Roman"/>
          <w:sz w:val="24"/>
          <w:szCs w:val="24"/>
        </w:rPr>
        <w:t>. Common physical demonstration includes facial grimacing and twisting and jerking of the core and extremities</w:t>
      </w:r>
      <w:r w:rsidR="002E6231">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160CD8">
        <w:rPr>
          <w:rFonts w:ascii="Times New Roman" w:hAnsi="Times New Roman" w:cs="Times New Roman"/>
          <w:sz w:val="24"/>
          <w:szCs w:val="24"/>
        </w:rPr>
        <w:t>These individuals will commonly attempt to mask these involuntary movements by following the chorea with a purposeful movement or by chewing gum</w:t>
      </w:r>
      <w:r w:rsidR="00160CD8">
        <w:rPr>
          <w:rFonts w:ascii="Times New Roman" w:hAnsi="Times New Roman" w:cs="Times New Roman"/>
          <w:sz w:val="24"/>
          <w:szCs w:val="24"/>
          <w:vertAlign w:val="superscript"/>
        </w:rPr>
        <w:t>1</w:t>
      </w:r>
      <w:r w:rsidR="00160CD8">
        <w:rPr>
          <w:rFonts w:ascii="Times New Roman" w:hAnsi="Times New Roman" w:cs="Times New Roman"/>
          <w:sz w:val="24"/>
          <w:szCs w:val="24"/>
        </w:rPr>
        <w:t xml:space="preserve">. </w:t>
      </w:r>
      <w:r w:rsidR="002724F1">
        <w:rPr>
          <w:rFonts w:ascii="Times New Roman" w:hAnsi="Times New Roman" w:cs="Times New Roman"/>
          <w:sz w:val="24"/>
          <w:szCs w:val="24"/>
        </w:rPr>
        <w:t>Those presenting with the</w:t>
      </w:r>
      <w:r w:rsidR="00C626C9">
        <w:rPr>
          <w:rFonts w:ascii="Times New Roman" w:hAnsi="Times New Roman" w:cs="Times New Roman"/>
          <w:sz w:val="24"/>
          <w:szCs w:val="24"/>
        </w:rPr>
        <w:t xml:space="preserve"> less common,</w:t>
      </w:r>
      <w:r w:rsidR="002724F1">
        <w:rPr>
          <w:rFonts w:ascii="Times New Roman" w:hAnsi="Times New Roman" w:cs="Times New Roman"/>
          <w:sz w:val="24"/>
          <w:szCs w:val="24"/>
        </w:rPr>
        <w:t xml:space="preserve"> rigid form of HD, also known as the “</w:t>
      </w:r>
      <w:proofErr w:type="spellStart"/>
      <w:r w:rsidR="002724F1">
        <w:rPr>
          <w:rFonts w:ascii="Times New Roman" w:hAnsi="Times New Roman" w:cs="Times New Roman"/>
          <w:sz w:val="24"/>
          <w:szCs w:val="24"/>
        </w:rPr>
        <w:t>Westphal</w:t>
      </w:r>
      <w:proofErr w:type="spellEnd"/>
      <w:r w:rsidR="002724F1">
        <w:rPr>
          <w:rFonts w:ascii="Times New Roman" w:hAnsi="Times New Roman" w:cs="Times New Roman"/>
          <w:sz w:val="24"/>
          <w:szCs w:val="24"/>
        </w:rPr>
        <w:t xml:space="preserve"> variant”, demonstrate </w:t>
      </w:r>
      <w:r w:rsidR="00C626C9">
        <w:rPr>
          <w:rFonts w:ascii="Times New Roman" w:hAnsi="Times New Roman" w:cs="Times New Roman"/>
          <w:sz w:val="24"/>
          <w:szCs w:val="24"/>
        </w:rPr>
        <w:t>hypo-kinetic muscular rigidity as well as mental deterioration</w:t>
      </w:r>
      <w:r w:rsidR="002E6231">
        <w:rPr>
          <w:rFonts w:ascii="Times New Roman" w:hAnsi="Times New Roman" w:cs="Times New Roman"/>
          <w:sz w:val="24"/>
          <w:szCs w:val="24"/>
          <w:vertAlign w:val="superscript"/>
        </w:rPr>
        <w:t>3</w:t>
      </w:r>
      <w:proofErr w:type="gramStart"/>
      <w:r w:rsidR="002E6231">
        <w:rPr>
          <w:rFonts w:ascii="Times New Roman" w:hAnsi="Times New Roman" w:cs="Times New Roman"/>
          <w:sz w:val="24"/>
          <w:szCs w:val="24"/>
          <w:vertAlign w:val="superscript"/>
        </w:rPr>
        <w:t>,9</w:t>
      </w:r>
      <w:proofErr w:type="gramEnd"/>
      <w:r w:rsidR="00C626C9">
        <w:rPr>
          <w:rFonts w:ascii="Times New Roman" w:hAnsi="Times New Roman" w:cs="Times New Roman"/>
          <w:sz w:val="24"/>
          <w:szCs w:val="24"/>
        </w:rPr>
        <w:t xml:space="preserve">. Their clinical picture is dominated by slowed movements, tremors, and a </w:t>
      </w:r>
      <w:proofErr w:type="spellStart"/>
      <w:r w:rsidR="00C626C9">
        <w:rPr>
          <w:rFonts w:ascii="Times New Roman" w:hAnsi="Times New Roman" w:cs="Times New Roman"/>
          <w:sz w:val="24"/>
          <w:szCs w:val="24"/>
        </w:rPr>
        <w:t>kyphotic</w:t>
      </w:r>
      <w:proofErr w:type="spellEnd"/>
      <w:r w:rsidR="00C626C9">
        <w:rPr>
          <w:rFonts w:ascii="Times New Roman" w:hAnsi="Times New Roman" w:cs="Times New Roman"/>
          <w:sz w:val="24"/>
          <w:szCs w:val="24"/>
        </w:rPr>
        <w:t xml:space="preserve"> posture</w:t>
      </w:r>
      <w:r w:rsidR="002E6231">
        <w:rPr>
          <w:rFonts w:ascii="Times New Roman" w:hAnsi="Times New Roman" w:cs="Times New Roman"/>
          <w:sz w:val="24"/>
          <w:szCs w:val="24"/>
          <w:vertAlign w:val="superscript"/>
        </w:rPr>
        <w:t>3</w:t>
      </w:r>
      <w:proofErr w:type="gramStart"/>
      <w:r w:rsidR="002E6231">
        <w:rPr>
          <w:rFonts w:ascii="Times New Roman" w:hAnsi="Times New Roman" w:cs="Times New Roman"/>
          <w:sz w:val="24"/>
          <w:szCs w:val="24"/>
          <w:vertAlign w:val="superscript"/>
        </w:rPr>
        <w:t>,9</w:t>
      </w:r>
      <w:proofErr w:type="gramEnd"/>
      <w:r w:rsidR="00C626C9">
        <w:rPr>
          <w:rFonts w:ascii="Times New Roman" w:hAnsi="Times New Roman" w:cs="Times New Roman"/>
          <w:sz w:val="24"/>
          <w:szCs w:val="24"/>
        </w:rPr>
        <w:t>. This form of HD is commonly developed in the adolescent years</w:t>
      </w:r>
      <w:r w:rsidR="002E6231">
        <w:rPr>
          <w:rFonts w:ascii="Times New Roman" w:hAnsi="Times New Roman" w:cs="Times New Roman"/>
          <w:sz w:val="24"/>
          <w:szCs w:val="24"/>
          <w:vertAlign w:val="superscript"/>
        </w:rPr>
        <w:t>9</w:t>
      </w:r>
      <w:r w:rsidR="00C626C9">
        <w:rPr>
          <w:rFonts w:ascii="Times New Roman" w:hAnsi="Times New Roman" w:cs="Times New Roman"/>
          <w:sz w:val="24"/>
          <w:szCs w:val="24"/>
        </w:rPr>
        <w:t xml:space="preserve">.  </w:t>
      </w:r>
    </w:p>
    <w:p w:rsidR="00A1202E" w:rsidRDefault="00A1202E" w:rsidP="00D65752">
      <w:pPr>
        <w:spacing w:line="360" w:lineRule="auto"/>
        <w:jc w:val="center"/>
        <w:rPr>
          <w:rFonts w:ascii="Times New Roman" w:hAnsi="Times New Roman" w:cs="Times New Roman"/>
          <w:i/>
          <w:sz w:val="24"/>
          <w:szCs w:val="24"/>
        </w:rPr>
      </w:pPr>
      <w:r w:rsidRPr="0070396F">
        <w:rPr>
          <w:rFonts w:ascii="Times New Roman" w:hAnsi="Times New Roman" w:cs="Times New Roman"/>
          <w:i/>
          <w:sz w:val="24"/>
          <w:szCs w:val="24"/>
        </w:rPr>
        <w:t xml:space="preserve">Disease progression </w:t>
      </w:r>
    </w:p>
    <w:p w:rsidR="00B36975" w:rsidRDefault="002724F1" w:rsidP="00D65752">
      <w:pPr>
        <w:spacing w:line="360" w:lineRule="auto"/>
        <w:rPr>
          <w:rFonts w:ascii="Times New Roman" w:hAnsi="Times New Roman" w:cs="Times New Roman"/>
          <w:sz w:val="24"/>
          <w:szCs w:val="24"/>
        </w:rPr>
      </w:pPr>
      <w:r>
        <w:rPr>
          <w:rFonts w:ascii="Times New Roman" w:hAnsi="Times New Roman" w:cs="Times New Roman"/>
          <w:sz w:val="24"/>
          <w:szCs w:val="24"/>
        </w:rPr>
        <w:t xml:space="preserve">HD is a progressive disorder that continues to increase in severity as one </w:t>
      </w:r>
      <w:proofErr w:type="gramStart"/>
      <w:r>
        <w:rPr>
          <w:rFonts w:ascii="Times New Roman" w:hAnsi="Times New Roman" w:cs="Times New Roman"/>
          <w:sz w:val="24"/>
          <w:szCs w:val="24"/>
        </w:rPr>
        <w:t>ages</w:t>
      </w:r>
      <w:proofErr w:type="gramEnd"/>
      <w:r>
        <w:rPr>
          <w:rFonts w:ascii="Times New Roman" w:hAnsi="Times New Roman" w:cs="Times New Roman"/>
          <w:sz w:val="24"/>
          <w:szCs w:val="24"/>
        </w:rPr>
        <w:t xml:space="preserve">. </w:t>
      </w:r>
      <w:r w:rsidR="007B221C">
        <w:rPr>
          <w:rFonts w:ascii="Times New Roman" w:hAnsi="Times New Roman" w:cs="Times New Roman"/>
          <w:sz w:val="24"/>
          <w:szCs w:val="24"/>
        </w:rPr>
        <w:t>The age of onset varies and can be as early as age two, but</w:t>
      </w:r>
      <w:r w:rsidR="00234C68">
        <w:rPr>
          <w:rFonts w:ascii="Times New Roman" w:hAnsi="Times New Roman" w:cs="Times New Roman"/>
          <w:sz w:val="24"/>
          <w:szCs w:val="24"/>
        </w:rPr>
        <w:t xml:space="preserve"> is generally between the age of 35-42</w:t>
      </w:r>
      <w:r>
        <w:rPr>
          <w:rFonts w:ascii="Times New Roman" w:hAnsi="Times New Roman" w:cs="Times New Roman"/>
          <w:sz w:val="24"/>
          <w:szCs w:val="24"/>
          <w:vertAlign w:val="superscript"/>
        </w:rPr>
        <w:t>1</w:t>
      </w:r>
      <w:proofErr w:type="gramStart"/>
      <w:r w:rsidR="002E6231">
        <w:rPr>
          <w:rFonts w:ascii="Times New Roman" w:hAnsi="Times New Roman" w:cs="Times New Roman"/>
          <w:sz w:val="24"/>
          <w:szCs w:val="24"/>
          <w:vertAlign w:val="superscript"/>
        </w:rPr>
        <w:t>,2</w:t>
      </w:r>
      <w:proofErr w:type="gramEnd"/>
      <w:r w:rsidR="00234C68">
        <w:rPr>
          <w:rFonts w:ascii="Times New Roman" w:hAnsi="Times New Roman" w:cs="Times New Roman"/>
          <w:sz w:val="24"/>
          <w:szCs w:val="24"/>
        </w:rPr>
        <w:t xml:space="preserve">. Most </w:t>
      </w:r>
      <w:r w:rsidR="00C626C9">
        <w:rPr>
          <w:rFonts w:ascii="Times New Roman" w:hAnsi="Times New Roman" w:cs="Times New Roman"/>
          <w:sz w:val="24"/>
          <w:szCs w:val="24"/>
        </w:rPr>
        <w:t>individuals live their first three</w:t>
      </w:r>
      <w:r w:rsidR="00234C68">
        <w:rPr>
          <w:rFonts w:ascii="Times New Roman" w:hAnsi="Times New Roman" w:cs="Times New Roman"/>
          <w:sz w:val="24"/>
          <w:szCs w:val="24"/>
        </w:rPr>
        <w:t xml:space="preserve"> decades without any symptoms. Onset is commonly characterized by occasional irregular movements of the face and extremities such as facial grimacing or “piano playing” fingers</w:t>
      </w:r>
      <w:r>
        <w:rPr>
          <w:rFonts w:ascii="Times New Roman" w:hAnsi="Times New Roman" w:cs="Times New Roman"/>
          <w:sz w:val="24"/>
          <w:szCs w:val="24"/>
          <w:vertAlign w:val="superscript"/>
        </w:rPr>
        <w:t>1</w:t>
      </w:r>
      <w:r w:rsidR="00234C68">
        <w:rPr>
          <w:rFonts w:ascii="Times New Roman" w:hAnsi="Times New Roman" w:cs="Times New Roman"/>
          <w:sz w:val="24"/>
          <w:szCs w:val="24"/>
        </w:rPr>
        <w:t xml:space="preserve">. </w:t>
      </w:r>
      <w:r w:rsidR="007B221C">
        <w:rPr>
          <w:rFonts w:ascii="Times New Roman" w:hAnsi="Times New Roman" w:cs="Times New Roman"/>
          <w:sz w:val="24"/>
          <w:szCs w:val="24"/>
        </w:rPr>
        <w:t>There is commonly a mild change in personality and deterioration of intellect</w:t>
      </w:r>
      <w:r w:rsidR="002E6231">
        <w:rPr>
          <w:rFonts w:ascii="Times New Roman" w:hAnsi="Times New Roman" w:cs="Times New Roman"/>
          <w:sz w:val="24"/>
          <w:szCs w:val="24"/>
          <w:vertAlign w:val="superscript"/>
        </w:rPr>
        <w:t>2</w:t>
      </w:r>
      <w:r w:rsidR="00D70E7F">
        <w:rPr>
          <w:rFonts w:ascii="Times New Roman" w:hAnsi="Times New Roman" w:cs="Times New Roman"/>
          <w:sz w:val="24"/>
          <w:szCs w:val="24"/>
        </w:rPr>
        <w:t>.</w:t>
      </w:r>
      <w:r w:rsidR="007B221C">
        <w:rPr>
          <w:rFonts w:ascii="Times New Roman" w:hAnsi="Times New Roman" w:cs="Times New Roman"/>
          <w:sz w:val="24"/>
          <w:szCs w:val="24"/>
        </w:rPr>
        <w:t xml:space="preserve"> </w:t>
      </w:r>
      <w:r w:rsidR="00B36975">
        <w:rPr>
          <w:rFonts w:ascii="Times New Roman" w:hAnsi="Times New Roman" w:cs="Times New Roman"/>
          <w:sz w:val="24"/>
          <w:szCs w:val="24"/>
        </w:rPr>
        <w:t>In the middle years of th</w:t>
      </w:r>
      <w:r w:rsidR="00094B53">
        <w:rPr>
          <w:rFonts w:ascii="Times New Roman" w:hAnsi="Times New Roman" w:cs="Times New Roman"/>
          <w:sz w:val="24"/>
          <w:szCs w:val="24"/>
        </w:rPr>
        <w:t>e disorder, motor impairments</w:t>
      </w:r>
      <w:r w:rsidR="00B36975">
        <w:rPr>
          <w:rFonts w:ascii="Times New Roman" w:hAnsi="Times New Roman" w:cs="Times New Roman"/>
          <w:sz w:val="24"/>
          <w:szCs w:val="24"/>
        </w:rPr>
        <w:t xml:space="preserve"> </w:t>
      </w:r>
      <w:r w:rsidR="00094B53">
        <w:rPr>
          <w:rFonts w:ascii="Times New Roman" w:hAnsi="Times New Roman" w:cs="Times New Roman"/>
          <w:sz w:val="24"/>
          <w:szCs w:val="24"/>
        </w:rPr>
        <w:t xml:space="preserve">such as dysphagia, dysarthria, and gait abnormalities are more prominent. The individual is often experiencing both voluntary and involuntary </w:t>
      </w:r>
      <w:r w:rsidR="00F3283B">
        <w:rPr>
          <w:rFonts w:ascii="Times New Roman" w:hAnsi="Times New Roman" w:cs="Times New Roman"/>
          <w:sz w:val="24"/>
          <w:szCs w:val="24"/>
        </w:rPr>
        <w:t xml:space="preserve">movement dysfunctions. Involuntary </w:t>
      </w:r>
      <w:proofErr w:type="spellStart"/>
      <w:r w:rsidR="00F3283B">
        <w:rPr>
          <w:rFonts w:ascii="Times New Roman" w:hAnsi="Times New Roman" w:cs="Times New Roman"/>
          <w:sz w:val="24"/>
          <w:szCs w:val="24"/>
        </w:rPr>
        <w:t>choreic</w:t>
      </w:r>
      <w:proofErr w:type="spellEnd"/>
      <w:r w:rsidR="00F3283B">
        <w:rPr>
          <w:rFonts w:ascii="Times New Roman" w:hAnsi="Times New Roman" w:cs="Times New Roman"/>
          <w:sz w:val="24"/>
          <w:szCs w:val="24"/>
        </w:rPr>
        <w:t xml:space="preserve"> movements occur in 90% of patients diagnosed with HD and is exacerbated by stress, anxiety, </w:t>
      </w:r>
      <w:r w:rsidR="00F3283B">
        <w:rPr>
          <w:rFonts w:ascii="Times New Roman" w:hAnsi="Times New Roman" w:cs="Times New Roman"/>
          <w:sz w:val="24"/>
          <w:szCs w:val="24"/>
        </w:rPr>
        <w:lastRenderedPageBreak/>
        <w:t>and/or depression</w:t>
      </w:r>
      <w:r w:rsidR="002E6231">
        <w:rPr>
          <w:rFonts w:ascii="Times New Roman" w:hAnsi="Times New Roman" w:cs="Times New Roman"/>
          <w:sz w:val="24"/>
          <w:szCs w:val="24"/>
          <w:vertAlign w:val="superscript"/>
        </w:rPr>
        <w:t>2</w:t>
      </w:r>
      <w:r w:rsidR="00F3283B">
        <w:rPr>
          <w:rFonts w:ascii="Times New Roman" w:hAnsi="Times New Roman" w:cs="Times New Roman"/>
          <w:sz w:val="24"/>
          <w:szCs w:val="24"/>
        </w:rPr>
        <w:t xml:space="preserve">. </w:t>
      </w:r>
      <w:r w:rsidR="00BE70D0" w:rsidRPr="00BE70D0">
        <w:rPr>
          <w:rFonts w:ascii="Times New Roman" w:hAnsi="Times New Roman" w:cs="Times New Roman"/>
          <w:sz w:val="24"/>
          <w:szCs w:val="24"/>
        </w:rPr>
        <w:t xml:space="preserve">The voluntary motor impairments are often more debilitating. Some examples are </w:t>
      </w:r>
      <w:proofErr w:type="spellStart"/>
      <w:r w:rsidR="00BE70D0" w:rsidRPr="00BE70D0">
        <w:rPr>
          <w:rFonts w:ascii="Times New Roman" w:hAnsi="Times New Roman" w:cs="Times New Roman"/>
          <w:sz w:val="24"/>
          <w:szCs w:val="24"/>
        </w:rPr>
        <w:t>occulomotor</w:t>
      </w:r>
      <w:proofErr w:type="spellEnd"/>
      <w:r w:rsidR="00BE70D0" w:rsidRPr="00BE70D0">
        <w:rPr>
          <w:rFonts w:ascii="Times New Roman" w:hAnsi="Times New Roman" w:cs="Times New Roman"/>
          <w:sz w:val="24"/>
          <w:szCs w:val="24"/>
        </w:rPr>
        <w:t xml:space="preserve"> disturbances, delayed motor initiation, clumsiness, </w:t>
      </w:r>
      <w:proofErr w:type="gramStart"/>
      <w:r w:rsidR="00BE70D0" w:rsidRPr="00BE70D0">
        <w:rPr>
          <w:rFonts w:ascii="Times New Roman" w:hAnsi="Times New Roman" w:cs="Times New Roman"/>
          <w:sz w:val="24"/>
          <w:szCs w:val="24"/>
        </w:rPr>
        <w:t>lack</w:t>
      </w:r>
      <w:proofErr w:type="gramEnd"/>
      <w:r w:rsidR="00BE70D0" w:rsidRPr="00BE70D0">
        <w:rPr>
          <w:rFonts w:ascii="Times New Roman" w:hAnsi="Times New Roman" w:cs="Times New Roman"/>
          <w:sz w:val="24"/>
          <w:szCs w:val="24"/>
        </w:rPr>
        <w:t xml:space="preserve"> of motor coordination, disturbed fine motor control, and ataxic gait</w:t>
      </w:r>
      <w:r w:rsidR="002E6231">
        <w:rPr>
          <w:rFonts w:ascii="Times New Roman" w:hAnsi="Times New Roman" w:cs="Times New Roman"/>
          <w:sz w:val="24"/>
          <w:szCs w:val="24"/>
          <w:vertAlign w:val="superscript"/>
        </w:rPr>
        <w:t>2</w:t>
      </w:r>
      <w:r w:rsidR="00BE70D0" w:rsidRPr="00BE70D0">
        <w:rPr>
          <w:rFonts w:ascii="Times New Roman" w:hAnsi="Times New Roman" w:cs="Times New Roman"/>
          <w:sz w:val="24"/>
          <w:szCs w:val="24"/>
        </w:rPr>
        <w:t xml:space="preserve">. </w:t>
      </w:r>
      <w:r w:rsidR="00F3283B">
        <w:rPr>
          <w:rFonts w:ascii="Times New Roman" w:hAnsi="Times New Roman" w:cs="Times New Roman"/>
          <w:sz w:val="24"/>
          <w:szCs w:val="24"/>
        </w:rPr>
        <w:t>During the final stages of the disease, chorea fades and is replaced by slow, rigid movements and dystonia</w:t>
      </w:r>
      <w:r w:rsidR="002E6231">
        <w:rPr>
          <w:rFonts w:ascii="Times New Roman" w:hAnsi="Times New Roman" w:cs="Times New Roman"/>
          <w:sz w:val="24"/>
          <w:szCs w:val="24"/>
          <w:vertAlign w:val="superscript"/>
        </w:rPr>
        <w:t>2</w:t>
      </w:r>
      <w:r w:rsidR="00F3283B">
        <w:rPr>
          <w:rFonts w:ascii="Times New Roman" w:hAnsi="Times New Roman" w:cs="Times New Roman"/>
          <w:sz w:val="24"/>
          <w:szCs w:val="24"/>
        </w:rPr>
        <w:t xml:space="preserve">. </w:t>
      </w:r>
      <w:r w:rsidR="00BE70D0">
        <w:rPr>
          <w:rFonts w:ascii="Times New Roman" w:hAnsi="Times New Roman" w:cs="Times New Roman"/>
          <w:sz w:val="24"/>
          <w:szCs w:val="24"/>
        </w:rPr>
        <w:t xml:space="preserve">Communication is often limited due to impaired speech. Patients often require a percutaneous endoscopic gastronomy tube for feeding due to impaired swallowing. These individuals are </w:t>
      </w:r>
      <w:proofErr w:type="spellStart"/>
      <w:r w:rsidR="00D65752">
        <w:rPr>
          <w:rFonts w:ascii="Times New Roman" w:hAnsi="Times New Roman" w:cs="Times New Roman"/>
          <w:sz w:val="24"/>
          <w:szCs w:val="24"/>
        </w:rPr>
        <w:t>nonambulatory</w:t>
      </w:r>
      <w:proofErr w:type="spellEnd"/>
      <w:r w:rsidR="00D65752">
        <w:rPr>
          <w:rFonts w:ascii="Times New Roman" w:hAnsi="Times New Roman" w:cs="Times New Roman"/>
          <w:sz w:val="24"/>
          <w:szCs w:val="24"/>
        </w:rPr>
        <w:t xml:space="preserve"> and dependent upon others for all tasks. In the last days, weight loss </w:t>
      </w:r>
      <w:proofErr w:type="gramStart"/>
      <w:r w:rsidR="00D65752">
        <w:rPr>
          <w:rFonts w:ascii="Times New Roman" w:hAnsi="Times New Roman" w:cs="Times New Roman"/>
          <w:sz w:val="24"/>
          <w:szCs w:val="24"/>
        </w:rPr>
        <w:t>occurs</w:t>
      </w:r>
      <w:proofErr w:type="gramEnd"/>
      <w:r w:rsidR="00D65752">
        <w:rPr>
          <w:rFonts w:ascii="Times New Roman" w:hAnsi="Times New Roman" w:cs="Times New Roman"/>
          <w:sz w:val="24"/>
          <w:szCs w:val="24"/>
        </w:rPr>
        <w:t xml:space="preserve"> independent of calorie intake and sleep is difficult to achieve</w:t>
      </w:r>
      <w:r w:rsidR="002E6231">
        <w:rPr>
          <w:rFonts w:ascii="Times New Roman" w:hAnsi="Times New Roman" w:cs="Times New Roman"/>
          <w:sz w:val="24"/>
          <w:szCs w:val="24"/>
          <w:vertAlign w:val="superscript"/>
        </w:rPr>
        <w:t>2</w:t>
      </w:r>
      <w:r w:rsidR="00D65752">
        <w:rPr>
          <w:rFonts w:ascii="Times New Roman" w:hAnsi="Times New Roman" w:cs="Times New Roman"/>
          <w:sz w:val="24"/>
          <w:szCs w:val="24"/>
        </w:rPr>
        <w:t xml:space="preserve">. </w:t>
      </w:r>
    </w:p>
    <w:p w:rsidR="00234C68" w:rsidRDefault="002724F1" w:rsidP="00D65752">
      <w:pPr>
        <w:spacing w:line="360" w:lineRule="auto"/>
        <w:rPr>
          <w:rFonts w:ascii="Times New Roman" w:hAnsi="Times New Roman" w:cs="Times New Roman"/>
          <w:sz w:val="24"/>
          <w:szCs w:val="24"/>
        </w:rPr>
      </w:pPr>
      <w:r>
        <w:rPr>
          <w:rFonts w:ascii="Times New Roman" w:hAnsi="Times New Roman" w:cs="Times New Roman"/>
          <w:sz w:val="24"/>
          <w:szCs w:val="24"/>
        </w:rPr>
        <w:t>There is a staging system for HD that categorizes patients according to their ability to participate in their vocation, financial responsibilities, social roles, and self-care activities</w:t>
      </w:r>
      <w:r w:rsidR="002E6231">
        <w:rPr>
          <w:rFonts w:ascii="Times New Roman" w:hAnsi="Times New Roman" w:cs="Times New Roman"/>
          <w:sz w:val="24"/>
          <w:szCs w:val="24"/>
          <w:vertAlign w:val="superscript"/>
        </w:rPr>
        <w:t>3</w:t>
      </w:r>
      <w:r w:rsidR="001A3099">
        <w:rPr>
          <w:rFonts w:ascii="Times New Roman" w:hAnsi="Times New Roman" w:cs="Times New Roman"/>
          <w:sz w:val="24"/>
          <w:szCs w:val="24"/>
        </w:rPr>
        <w:t>:</w:t>
      </w:r>
      <w:r>
        <w:rPr>
          <w:rFonts w:ascii="Times New Roman" w:hAnsi="Times New Roman" w:cs="Times New Roman"/>
          <w:sz w:val="24"/>
          <w:szCs w:val="24"/>
        </w:rPr>
        <w:t xml:space="preserve"> </w:t>
      </w:r>
    </w:p>
    <w:p w:rsidR="00C626C9" w:rsidRDefault="00F75F07" w:rsidP="00D65752">
      <w:pPr>
        <w:spacing w:line="360" w:lineRule="auto"/>
        <w:rPr>
          <w:rFonts w:ascii="Times New Roman" w:hAnsi="Times New Roman" w:cs="Times New Roman"/>
          <w:sz w:val="24"/>
          <w:szCs w:val="24"/>
        </w:rPr>
      </w:pPr>
      <w:r>
        <w:rPr>
          <w:rFonts w:ascii="Times New Roman" w:hAnsi="Times New Roman" w:cs="Times New Roman"/>
          <w:sz w:val="24"/>
          <w:szCs w:val="24"/>
        </w:rPr>
        <w:t>Stage 1:</w:t>
      </w:r>
      <w:r w:rsidR="003D4327">
        <w:rPr>
          <w:rFonts w:ascii="Times New Roman" w:hAnsi="Times New Roman" w:cs="Times New Roman"/>
          <w:sz w:val="24"/>
          <w:szCs w:val="24"/>
        </w:rPr>
        <w:t xml:space="preserve"> Patient is diagnosed with HD, but is not yet demonstrating any symptoms and is able to participate in all functions of life without difficulty.</w:t>
      </w:r>
    </w:p>
    <w:p w:rsidR="003D4327" w:rsidRDefault="003D4327" w:rsidP="00D65752">
      <w:pPr>
        <w:spacing w:line="360" w:lineRule="auto"/>
        <w:rPr>
          <w:rFonts w:ascii="Times New Roman" w:hAnsi="Times New Roman" w:cs="Times New Roman"/>
          <w:sz w:val="24"/>
          <w:szCs w:val="24"/>
        </w:rPr>
      </w:pPr>
      <w:r>
        <w:rPr>
          <w:rFonts w:ascii="Times New Roman" w:hAnsi="Times New Roman" w:cs="Times New Roman"/>
          <w:sz w:val="24"/>
          <w:szCs w:val="24"/>
        </w:rPr>
        <w:t>Stage 2: Patient is still employed at their work place, but has been given decreased responsibilities. He or she is able to complete activities of daily living independently.</w:t>
      </w:r>
    </w:p>
    <w:p w:rsidR="003D4327" w:rsidRDefault="003D4327" w:rsidP="00D65752">
      <w:pPr>
        <w:spacing w:line="360" w:lineRule="auto"/>
        <w:rPr>
          <w:rFonts w:ascii="Times New Roman" w:hAnsi="Times New Roman" w:cs="Times New Roman"/>
          <w:sz w:val="24"/>
          <w:szCs w:val="24"/>
        </w:rPr>
      </w:pPr>
      <w:r>
        <w:rPr>
          <w:rFonts w:ascii="Times New Roman" w:hAnsi="Times New Roman" w:cs="Times New Roman"/>
          <w:sz w:val="24"/>
          <w:szCs w:val="24"/>
        </w:rPr>
        <w:t xml:space="preserve">Stage 3: Patient is unemployed and needs assistance with managing household activities, but is able to complete some activities of self-care. </w:t>
      </w:r>
    </w:p>
    <w:p w:rsidR="003D4327" w:rsidRDefault="003D4327" w:rsidP="00D65752">
      <w:pPr>
        <w:spacing w:line="360" w:lineRule="auto"/>
        <w:rPr>
          <w:rFonts w:ascii="Times New Roman" w:hAnsi="Times New Roman" w:cs="Times New Roman"/>
          <w:sz w:val="24"/>
          <w:szCs w:val="24"/>
        </w:rPr>
      </w:pPr>
      <w:r>
        <w:rPr>
          <w:rFonts w:ascii="Times New Roman" w:hAnsi="Times New Roman" w:cs="Times New Roman"/>
          <w:sz w:val="24"/>
          <w:szCs w:val="24"/>
        </w:rPr>
        <w:t>Stage 4: Patient is unemployed and no longer able to participate in any household activities or personal ADL’s. He or she can only complete activities with assistance from family members.</w:t>
      </w:r>
    </w:p>
    <w:p w:rsidR="003D4327" w:rsidRDefault="003D4327" w:rsidP="00D65752">
      <w:pPr>
        <w:spacing w:line="360" w:lineRule="auto"/>
        <w:rPr>
          <w:rFonts w:ascii="Times New Roman" w:hAnsi="Times New Roman" w:cs="Times New Roman"/>
          <w:sz w:val="24"/>
          <w:szCs w:val="24"/>
        </w:rPr>
      </w:pPr>
      <w:r>
        <w:rPr>
          <w:rFonts w:ascii="Times New Roman" w:hAnsi="Times New Roman" w:cs="Times New Roman"/>
          <w:sz w:val="24"/>
          <w:szCs w:val="24"/>
        </w:rPr>
        <w:t>Stage 5: Patient is completely dependent upon others for daily living.</w:t>
      </w:r>
    </w:p>
    <w:p w:rsidR="008D131C" w:rsidRDefault="00A20AA7" w:rsidP="00D65752">
      <w:pPr>
        <w:spacing w:line="360" w:lineRule="auto"/>
        <w:rPr>
          <w:rFonts w:ascii="Times New Roman" w:hAnsi="Times New Roman" w:cs="Times New Roman"/>
          <w:sz w:val="24"/>
          <w:szCs w:val="24"/>
        </w:rPr>
      </w:pPr>
      <w:r>
        <w:rPr>
          <w:rFonts w:ascii="Times New Roman" w:hAnsi="Times New Roman" w:cs="Times New Roman"/>
          <w:sz w:val="24"/>
          <w:szCs w:val="24"/>
        </w:rPr>
        <w:t>Lifespan a</w:t>
      </w:r>
      <w:r w:rsidR="002E6231">
        <w:rPr>
          <w:rFonts w:ascii="Times New Roman" w:hAnsi="Times New Roman" w:cs="Times New Roman"/>
          <w:sz w:val="24"/>
          <w:szCs w:val="24"/>
        </w:rPr>
        <w:t>fter diagnosis ranges from 10-30</w:t>
      </w:r>
      <w:r>
        <w:rPr>
          <w:rFonts w:ascii="Times New Roman" w:hAnsi="Times New Roman" w:cs="Times New Roman"/>
          <w:sz w:val="24"/>
          <w:szCs w:val="24"/>
        </w:rPr>
        <w:t xml:space="preserve"> years</w:t>
      </w:r>
      <w:r w:rsidR="002E6231">
        <w:rPr>
          <w:rFonts w:ascii="Times New Roman" w:hAnsi="Times New Roman" w:cs="Times New Roman"/>
          <w:sz w:val="24"/>
          <w:szCs w:val="24"/>
          <w:vertAlign w:val="superscript"/>
        </w:rPr>
        <w:t>1</w:t>
      </w:r>
      <w:proofErr w:type="gramStart"/>
      <w:r w:rsidR="002E6231">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w:t>
      </w:r>
      <w:r w:rsidR="008D131C">
        <w:rPr>
          <w:rFonts w:ascii="Times New Roman" w:hAnsi="Times New Roman" w:cs="Times New Roman"/>
          <w:sz w:val="24"/>
          <w:szCs w:val="24"/>
        </w:rPr>
        <w:t xml:space="preserve">When the disease progresses to the end days, patients typically pass away from heart disease or </w:t>
      </w:r>
      <w:r w:rsidR="001A3099">
        <w:rPr>
          <w:rFonts w:ascii="Times New Roman" w:hAnsi="Times New Roman" w:cs="Times New Roman"/>
          <w:sz w:val="24"/>
          <w:szCs w:val="24"/>
        </w:rPr>
        <w:t>pneumonia due to debility,</w:t>
      </w:r>
      <w:r w:rsidR="008D131C">
        <w:rPr>
          <w:rFonts w:ascii="Times New Roman" w:hAnsi="Times New Roman" w:cs="Times New Roman"/>
          <w:sz w:val="24"/>
          <w:szCs w:val="24"/>
        </w:rPr>
        <w:t xml:space="preserve"> choking due to aspiration</w:t>
      </w:r>
      <w:r w:rsidR="001A3099">
        <w:rPr>
          <w:rFonts w:ascii="Times New Roman" w:hAnsi="Times New Roman" w:cs="Times New Roman"/>
          <w:sz w:val="24"/>
          <w:szCs w:val="24"/>
        </w:rPr>
        <w:t>, or brain injury due to falls</w:t>
      </w:r>
      <w:r w:rsidR="002E6231">
        <w:rPr>
          <w:rFonts w:ascii="Times New Roman" w:hAnsi="Times New Roman" w:cs="Times New Roman"/>
          <w:sz w:val="24"/>
          <w:szCs w:val="24"/>
          <w:vertAlign w:val="superscript"/>
        </w:rPr>
        <w:t>1</w:t>
      </w:r>
      <w:proofErr w:type="gramStart"/>
      <w:r w:rsidR="002E6231">
        <w:rPr>
          <w:rFonts w:ascii="Times New Roman" w:hAnsi="Times New Roman" w:cs="Times New Roman"/>
          <w:sz w:val="24"/>
          <w:szCs w:val="24"/>
          <w:vertAlign w:val="superscript"/>
        </w:rPr>
        <w:t>,3</w:t>
      </w:r>
      <w:proofErr w:type="gramEnd"/>
      <w:r w:rsidR="008D131C">
        <w:rPr>
          <w:rFonts w:ascii="Times New Roman" w:hAnsi="Times New Roman" w:cs="Times New Roman"/>
          <w:sz w:val="24"/>
          <w:szCs w:val="24"/>
        </w:rPr>
        <w:t xml:space="preserve">. </w:t>
      </w:r>
      <w:r w:rsidR="00650D09">
        <w:rPr>
          <w:rFonts w:ascii="Times New Roman" w:hAnsi="Times New Roman" w:cs="Times New Roman"/>
          <w:sz w:val="24"/>
          <w:szCs w:val="24"/>
        </w:rPr>
        <w:t>Reed and Chandler note that 7.8% of males</w:t>
      </w:r>
      <w:r w:rsidR="000C0BE2">
        <w:rPr>
          <w:rFonts w:ascii="Times New Roman" w:hAnsi="Times New Roman" w:cs="Times New Roman"/>
          <w:sz w:val="24"/>
          <w:szCs w:val="24"/>
        </w:rPr>
        <w:t xml:space="preserve"> and 6.4</w:t>
      </w:r>
      <w:r w:rsidR="00650D09">
        <w:rPr>
          <w:rFonts w:ascii="Times New Roman" w:hAnsi="Times New Roman" w:cs="Times New Roman"/>
          <w:sz w:val="24"/>
          <w:szCs w:val="24"/>
        </w:rPr>
        <w:t xml:space="preserve">% of females with HD </w:t>
      </w:r>
      <w:r w:rsidR="001A4550">
        <w:rPr>
          <w:rFonts w:ascii="Times New Roman" w:hAnsi="Times New Roman" w:cs="Times New Roman"/>
          <w:sz w:val="24"/>
          <w:szCs w:val="24"/>
        </w:rPr>
        <w:t>commit</w:t>
      </w:r>
      <w:r w:rsidR="00650D09">
        <w:rPr>
          <w:rFonts w:ascii="Times New Roman" w:hAnsi="Times New Roman" w:cs="Times New Roman"/>
          <w:sz w:val="24"/>
          <w:szCs w:val="24"/>
        </w:rPr>
        <w:t xml:space="preserve"> suicide</w:t>
      </w:r>
      <w:r w:rsidR="002E6231">
        <w:rPr>
          <w:rFonts w:ascii="Times New Roman" w:hAnsi="Times New Roman" w:cs="Times New Roman"/>
          <w:sz w:val="24"/>
          <w:szCs w:val="24"/>
          <w:vertAlign w:val="superscript"/>
        </w:rPr>
        <w:t>10</w:t>
      </w:r>
      <w:r w:rsidR="00650D09">
        <w:rPr>
          <w:rFonts w:ascii="Times New Roman" w:hAnsi="Times New Roman" w:cs="Times New Roman"/>
          <w:sz w:val="24"/>
          <w:szCs w:val="24"/>
        </w:rPr>
        <w:t>.</w:t>
      </w:r>
    </w:p>
    <w:p w:rsidR="00D70E7F" w:rsidRDefault="008B7607" w:rsidP="00D65752">
      <w:pPr>
        <w:spacing w:line="360" w:lineRule="auto"/>
        <w:jc w:val="center"/>
        <w:rPr>
          <w:rFonts w:ascii="Times New Roman" w:hAnsi="Times New Roman" w:cs="Times New Roman"/>
          <w:i/>
          <w:sz w:val="24"/>
          <w:szCs w:val="24"/>
        </w:rPr>
      </w:pPr>
      <w:r>
        <w:rPr>
          <w:rFonts w:ascii="Times New Roman" w:hAnsi="Times New Roman" w:cs="Times New Roman"/>
          <w:i/>
          <w:sz w:val="24"/>
          <w:szCs w:val="24"/>
        </w:rPr>
        <w:t>Effects on systems</w:t>
      </w:r>
    </w:p>
    <w:p w:rsidR="00D70E7F" w:rsidRDefault="00D70E7F" w:rsidP="00D65752">
      <w:pPr>
        <w:spacing w:line="360" w:lineRule="auto"/>
        <w:rPr>
          <w:rFonts w:ascii="Times New Roman" w:hAnsi="Times New Roman" w:cs="Times New Roman"/>
          <w:sz w:val="24"/>
          <w:szCs w:val="24"/>
        </w:rPr>
      </w:pPr>
      <w:r>
        <w:rPr>
          <w:rFonts w:ascii="Times New Roman" w:hAnsi="Times New Roman" w:cs="Times New Roman"/>
          <w:sz w:val="24"/>
          <w:szCs w:val="24"/>
          <w:u w:val="single"/>
        </w:rPr>
        <w:t>Neuromuscular:</w:t>
      </w:r>
      <w:r>
        <w:rPr>
          <w:rFonts w:ascii="Times New Roman" w:hAnsi="Times New Roman" w:cs="Times New Roman"/>
          <w:sz w:val="24"/>
          <w:szCs w:val="24"/>
        </w:rPr>
        <w:t xml:space="preserve"> </w:t>
      </w:r>
      <w:r w:rsidR="00D65752">
        <w:rPr>
          <w:rFonts w:ascii="Times New Roman" w:hAnsi="Times New Roman" w:cs="Times New Roman"/>
          <w:sz w:val="24"/>
          <w:szCs w:val="24"/>
        </w:rPr>
        <w:t xml:space="preserve">HD has the largest effect on this system. </w:t>
      </w:r>
      <w:r>
        <w:rPr>
          <w:rFonts w:ascii="Times New Roman" w:hAnsi="Times New Roman" w:cs="Times New Roman"/>
          <w:sz w:val="24"/>
          <w:szCs w:val="24"/>
        </w:rPr>
        <w:t xml:space="preserve">HD affects both voluntary and involuntary movements, with effects from impaired voluntary control affecting individuals more </w:t>
      </w:r>
      <w:r>
        <w:rPr>
          <w:rFonts w:ascii="Times New Roman" w:hAnsi="Times New Roman" w:cs="Times New Roman"/>
          <w:sz w:val="24"/>
          <w:szCs w:val="24"/>
        </w:rPr>
        <w:lastRenderedPageBreak/>
        <w:t xml:space="preserve">than the effects of the involuntary movements. Some common presentations of the impaired control of voluntary movement are </w:t>
      </w:r>
      <w:proofErr w:type="spellStart"/>
      <w:r>
        <w:rPr>
          <w:rFonts w:ascii="Times New Roman" w:hAnsi="Times New Roman" w:cs="Times New Roman"/>
          <w:sz w:val="24"/>
          <w:szCs w:val="24"/>
        </w:rPr>
        <w:t>akinesia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bradykinesia</w:t>
      </w:r>
      <w:proofErr w:type="spellEnd"/>
      <w:r>
        <w:rPr>
          <w:rFonts w:ascii="Times New Roman" w:hAnsi="Times New Roman" w:cs="Times New Roman"/>
          <w:sz w:val="24"/>
          <w:szCs w:val="24"/>
        </w:rPr>
        <w:t>, incoordination of movement, loss of small motor control, and impaired force modulation</w:t>
      </w:r>
      <w:r w:rsidR="00326DEE">
        <w:rPr>
          <w:rFonts w:ascii="Times New Roman" w:hAnsi="Times New Roman" w:cs="Times New Roman"/>
          <w:sz w:val="24"/>
          <w:szCs w:val="24"/>
          <w:vertAlign w:val="superscript"/>
        </w:rPr>
        <w:t>11</w:t>
      </w:r>
      <w:r>
        <w:rPr>
          <w:rFonts w:ascii="Times New Roman" w:hAnsi="Times New Roman" w:cs="Times New Roman"/>
          <w:sz w:val="24"/>
          <w:szCs w:val="24"/>
        </w:rPr>
        <w:t xml:space="preserve">. </w:t>
      </w:r>
    </w:p>
    <w:p w:rsidR="00D70E7F" w:rsidRPr="00676827" w:rsidRDefault="00D70E7F" w:rsidP="00D65752">
      <w:pPr>
        <w:spacing w:line="360" w:lineRule="auto"/>
        <w:rPr>
          <w:rFonts w:ascii="Times New Roman" w:hAnsi="Times New Roman" w:cs="Times New Roman"/>
          <w:sz w:val="24"/>
          <w:szCs w:val="24"/>
        </w:rPr>
      </w:pPr>
      <w:r>
        <w:rPr>
          <w:rFonts w:ascii="Times New Roman" w:hAnsi="Times New Roman" w:cs="Times New Roman"/>
          <w:sz w:val="24"/>
          <w:szCs w:val="24"/>
          <w:u w:val="single"/>
        </w:rPr>
        <w:t>Musculoskeletal:</w:t>
      </w:r>
      <w:r w:rsidR="00676827">
        <w:rPr>
          <w:rFonts w:ascii="Times New Roman" w:hAnsi="Times New Roman" w:cs="Times New Roman"/>
          <w:sz w:val="24"/>
          <w:szCs w:val="24"/>
          <w:u w:val="single"/>
        </w:rPr>
        <w:t xml:space="preserve"> </w:t>
      </w:r>
      <w:r w:rsidR="00676827">
        <w:rPr>
          <w:rFonts w:ascii="Times New Roman" w:hAnsi="Times New Roman" w:cs="Times New Roman"/>
          <w:sz w:val="24"/>
          <w:szCs w:val="24"/>
        </w:rPr>
        <w:t>Cell death in the CNS can lead to decreased muscle innervation and therefore weakness. This occurs most commonly in the postural muscles of the trunk and upper back, the neck extensors, and the intrinsic muscles of the hands and feet</w:t>
      </w:r>
      <w:r w:rsidR="00676827">
        <w:rPr>
          <w:rFonts w:ascii="Times New Roman" w:hAnsi="Times New Roman" w:cs="Times New Roman"/>
          <w:sz w:val="24"/>
          <w:szCs w:val="24"/>
          <w:vertAlign w:val="superscript"/>
        </w:rPr>
        <w:t>11</w:t>
      </w:r>
      <w:r w:rsidR="00676827">
        <w:rPr>
          <w:rFonts w:ascii="Times New Roman" w:hAnsi="Times New Roman" w:cs="Times New Roman"/>
          <w:sz w:val="24"/>
          <w:szCs w:val="24"/>
        </w:rPr>
        <w:t xml:space="preserve">. </w:t>
      </w:r>
      <w:r w:rsidR="000B55D0">
        <w:rPr>
          <w:rFonts w:ascii="Times New Roman" w:hAnsi="Times New Roman" w:cs="Times New Roman"/>
          <w:sz w:val="24"/>
          <w:szCs w:val="24"/>
        </w:rPr>
        <w:t xml:space="preserve">Weakness in the neck extensors may lead to a forward head posture and rounded shoulders. Weak intrinsic muscles of the foot decrease one’s ability to find stability in standing, therefore reducing balance. </w:t>
      </w:r>
      <w:r w:rsidR="00676827">
        <w:rPr>
          <w:rFonts w:ascii="Times New Roman" w:hAnsi="Times New Roman" w:cs="Times New Roman"/>
          <w:sz w:val="24"/>
          <w:szCs w:val="24"/>
        </w:rPr>
        <w:t xml:space="preserve">Decreased strength </w:t>
      </w:r>
      <w:r w:rsidR="000B55D0">
        <w:rPr>
          <w:rFonts w:ascii="Times New Roman" w:hAnsi="Times New Roman" w:cs="Times New Roman"/>
          <w:sz w:val="24"/>
          <w:szCs w:val="24"/>
        </w:rPr>
        <w:t xml:space="preserve">also </w:t>
      </w:r>
      <w:r w:rsidR="00676827">
        <w:rPr>
          <w:rFonts w:ascii="Times New Roman" w:hAnsi="Times New Roman" w:cs="Times New Roman"/>
          <w:sz w:val="24"/>
          <w:szCs w:val="24"/>
        </w:rPr>
        <w:t>leads to decreased mobil</w:t>
      </w:r>
      <w:r w:rsidR="000B55D0">
        <w:rPr>
          <w:rFonts w:ascii="Times New Roman" w:hAnsi="Times New Roman" w:cs="Times New Roman"/>
          <w:sz w:val="24"/>
          <w:szCs w:val="24"/>
        </w:rPr>
        <w:t>ity which eventually leads to a</w:t>
      </w:r>
      <w:r w:rsidR="00676827">
        <w:rPr>
          <w:rFonts w:ascii="Times New Roman" w:hAnsi="Times New Roman" w:cs="Times New Roman"/>
          <w:sz w:val="24"/>
          <w:szCs w:val="24"/>
        </w:rPr>
        <w:t xml:space="preserve"> generally decreased health status</w:t>
      </w:r>
      <w:r w:rsidR="00676827">
        <w:rPr>
          <w:rFonts w:ascii="Times New Roman" w:hAnsi="Times New Roman" w:cs="Times New Roman"/>
          <w:sz w:val="24"/>
          <w:szCs w:val="24"/>
          <w:vertAlign w:val="superscript"/>
        </w:rPr>
        <w:t>11</w:t>
      </w:r>
      <w:r w:rsidR="00676827">
        <w:rPr>
          <w:rFonts w:ascii="Times New Roman" w:hAnsi="Times New Roman" w:cs="Times New Roman"/>
          <w:sz w:val="24"/>
          <w:szCs w:val="24"/>
        </w:rPr>
        <w:t xml:space="preserve">. </w:t>
      </w:r>
      <w:r w:rsidR="000B55D0">
        <w:rPr>
          <w:rFonts w:ascii="Times New Roman" w:hAnsi="Times New Roman" w:cs="Times New Roman"/>
          <w:sz w:val="24"/>
          <w:szCs w:val="24"/>
        </w:rPr>
        <w:t xml:space="preserve"> </w:t>
      </w:r>
    </w:p>
    <w:p w:rsidR="00D70E7F" w:rsidRDefault="00D70E7F" w:rsidP="00D65752">
      <w:pPr>
        <w:spacing w:line="360" w:lineRule="auto"/>
        <w:rPr>
          <w:rFonts w:ascii="Times New Roman" w:hAnsi="Times New Roman" w:cs="Times New Roman"/>
          <w:sz w:val="24"/>
          <w:szCs w:val="24"/>
        </w:rPr>
      </w:pPr>
      <w:r>
        <w:rPr>
          <w:rFonts w:ascii="Times New Roman" w:hAnsi="Times New Roman" w:cs="Times New Roman"/>
          <w:sz w:val="24"/>
          <w:szCs w:val="24"/>
          <w:u w:val="single"/>
        </w:rPr>
        <w:t>Cardiopulmonary:</w:t>
      </w:r>
      <w:r w:rsidR="00676827">
        <w:rPr>
          <w:rFonts w:ascii="Times New Roman" w:hAnsi="Times New Roman" w:cs="Times New Roman"/>
          <w:sz w:val="24"/>
          <w:szCs w:val="24"/>
          <w:u w:val="single"/>
        </w:rPr>
        <w:t xml:space="preserve"> </w:t>
      </w:r>
      <w:r w:rsidR="00676827">
        <w:rPr>
          <w:rFonts w:ascii="Times New Roman" w:hAnsi="Times New Roman" w:cs="Times New Roman"/>
          <w:sz w:val="24"/>
          <w:szCs w:val="24"/>
        </w:rPr>
        <w:t xml:space="preserve">It is not uncommon for patients to experience dyspnea either due to fatigue, respiratory muscle weakness, or the development of a sedentary lifestyle. </w:t>
      </w:r>
      <w:r w:rsidR="000B55D0">
        <w:rPr>
          <w:rFonts w:ascii="Times New Roman" w:hAnsi="Times New Roman" w:cs="Times New Roman"/>
          <w:sz w:val="24"/>
          <w:szCs w:val="24"/>
        </w:rPr>
        <w:t>Clearing secretions may be difficult due to muscle weakness and incoordination which often leads to pneumonia</w:t>
      </w:r>
      <w:r w:rsidR="000B55D0">
        <w:rPr>
          <w:rFonts w:ascii="Times New Roman" w:hAnsi="Times New Roman" w:cs="Times New Roman"/>
          <w:sz w:val="24"/>
          <w:szCs w:val="24"/>
          <w:vertAlign w:val="superscript"/>
        </w:rPr>
        <w:t>11</w:t>
      </w:r>
      <w:r w:rsidR="000B55D0">
        <w:rPr>
          <w:rFonts w:ascii="Times New Roman" w:hAnsi="Times New Roman" w:cs="Times New Roman"/>
          <w:sz w:val="24"/>
          <w:szCs w:val="24"/>
        </w:rPr>
        <w:t xml:space="preserve">. </w:t>
      </w:r>
    </w:p>
    <w:p w:rsidR="00B57BCC" w:rsidRPr="00676827" w:rsidRDefault="00B57BCC" w:rsidP="00D65752">
      <w:pPr>
        <w:spacing w:line="360" w:lineRule="auto"/>
        <w:rPr>
          <w:rFonts w:ascii="Times New Roman" w:hAnsi="Times New Roman" w:cs="Times New Roman"/>
          <w:sz w:val="24"/>
          <w:szCs w:val="24"/>
        </w:rPr>
      </w:pPr>
      <w:r w:rsidRPr="00B57BCC">
        <w:rPr>
          <w:rFonts w:ascii="Times New Roman" w:hAnsi="Times New Roman" w:cs="Times New Roman"/>
          <w:sz w:val="24"/>
          <w:szCs w:val="24"/>
          <w:u w:val="single"/>
        </w:rPr>
        <w:t>Integumentary</w:t>
      </w:r>
      <w:r>
        <w:rPr>
          <w:rFonts w:ascii="Times New Roman" w:hAnsi="Times New Roman" w:cs="Times New Roman"/>
          <w:sz w:val="24"/>
          <w:szCs w:val="24"/>
        </w:rPr>
        <w:t>: In the later stages of HD, patient’s ability to control voluntary movements progressively decreases, therefore limiting their ability to relieve pressure. This increases one’s risk for development of skin breakdown in the form of pressure ulcers</w:t>
      </w:r>
      <w:r>
        <w:rPr>
          <w:rFonts w:ascii="Times New Roman" w:hAnsi="Times New Roman" w:cs="Times New Roman"/>
          <w:sz w:val="24"/>
          <w:szCs w:val="24"/>
          <w:vertAlign w:val="superscript"/>
        </w:rPr>
        <w:t>11</w:t>
      </w:r>
      <w:r>
        <w:rPr>
          <w:rFonts w:ascii="Times New Roman" w:hAnsi="Times New Roman" w:cs="Times New Roman"/>
          <w:sz w:val="24"/>
          <w:szCs w:val="24"/>
        </w:rPr>
        <w:t xml:space="preserve">. </w:t>
      </w:r>
    </w:p>
    <w:p w:rsidR="00A1202E" w:rsidRDefault="008B7607" w:rsidP="008B7607">
      <w:pPr>
        <w:spacing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Activity, </w:t>
      </w:r>
      <w:r w:rsidR="00A1202E" w:rsidRPr="0070396F">
        <w:rPr>
          <w:rFonts w:ascii="Times New Roman" w:hAnsi="Times New Roman" w:cs="Times New Roman"/>
          <w:i/>
          <w:sz w:val="24"/>
          <w:szCs w:val="24"/>
        </w:rPr>
        <w:t>pa</w:t>
      </w:r>
      <w:r>
        <w:rPr>
          <w:rFonts w:ascii="Times New Roman" w:hAnsi="Times New Roman" w:cs="Times New Roman"/>
          <w:i/>
          <w:sz w:val="24"/>
          <w:szCs w:val="24"/>
        </w:rPr>
        <w:t xml:space="preserve">rticipation and quality of life </w:t>
      </w:r>
      <w:r w:rsidR="00A1202E" w:rsidRPr="0070396F">
        <w:rPr>
          <w:rFonts w:ascii="Times New Roman" w:hAnsi="Times New Roman" w:cs="Times New Roman"/>
          <w:i/>
          <w:sz w:val="24"/>
          <w:szCs w:val="24"/>
        </w:rPr>
        <w:t xml:space="preserve"> </w:t>
      </w:r>
    </w:p>
    <w:p w:rsidR="008B7607" w:rsidRDefault="008B7607" w:rsidP="008B7607">
      <w:pPr>
        <w:spacing w:line="360" w:lineRule="auto"/>
        <w:rPr>
          <w:rFonts w:ascii="Times New Roman" w:hAnsi="Times New Roman" w:cs="Times New Roman"/>
          <w:sz w:val="24"/>
          <w:szCs w:val="24"/>
        </w:rPr>
      </w:pPr>
      <w:proofErr w:type="spellStart"/>
      <w:r w:rsidRPr="008B7607">
        <w:rPr>
          <w:rFonts w:ascii="Times New Roman" w:hAnsi="Times New Roman" w:cs="Times New Roman"/>
          <w:sz w:val="24"/>
          <w:szCs w:val="24"/>
        </w:rPr>
        <w:t>Akinesia</w:t>
      </w:r>
      <w:proofErr w:type="spellEnd"/>
      <w:r w:rsidRPr="008B7607">
        <w:rPr>
          <w:rFonts w:ascii="Times New Roman" w:hAnsi="Times New Roman" w:cs="Times New Roman"/>
          <w:sz w:val="24"/>
          <w:szCs w:val="24"/>
        </w:rPr>
        <w:t xml:space="preserve"> may be portrayed as a lack of interest or attention due to the delay of movement</w:t>
      </w:r>
      <w:r w:rsidR="002E6231">
        <w:rPr>
          <w:rFonts w:ascii="Times New Roman" w:hAnsi="Times New Roman" w:cs="Times New Roman"/>
          <w:sz w:val="24"/>
          <w:szCs w:val="24"/>
          <w:vertAlign w:val="superscript"/>
        </w:rPr>
        <w:t>11</w:t>
      </w:r>
      <w:r w:rsidRPr="008B7607">
        <w:rPr>
          <w:rFonts w:ascii="Times New Roman" w:hAnsi="Times New Roman" w:cs="Times New Roman"/>
          <w:sz w:val="24"/>
          <w:szCs w:val="24"/>
        </w:rPr>
        <w:t>. This can also slow initiation of a righting reaction in a startling situation or on uneven ground</w:t>
      </w:r>
      <w:r w:rsidR="002E6231">
        <w:rPr>
          <w:rFonts w:ascii="Times New Roman" w:hAnsi="Times New Roman" w:cs="Times New Roman"/>
          <w:sz w:val="24"/>
          <w:szCs w:val="24"/>
          <w:vertAlign w:val="superscript"/>
        </w:rPr>
        <w:t>11</w:t>
      </w:r>
      <w:r w:rsidRPr="008B7607">
        <w:rPr>
          <w:rFonts w:ascii="Times New Roman" w:hAnsi="Times New Roman" w:cs="Times New Roman"/>
          <w:sz w:val="24"/>
          <w:szCs w:val="24"/>
        </w:rPr>
        <w:t>. Because of this, falls are a common problem in individuals with HD. The lack of movement coordination affects one’s ability to walk, chew, and even breathe. They will often present with a wide based gait with flexed knees and kicking with each step. It is common to bump into objects while walking</w:t>
      </w:r>
      <w:r w:rsidR="002E6231">
        <w:rPr>
          <w:rFonts w:ascii="Times New Roman" w:hAnsi="Times New Roman" w:cs="Times New Roman"/>
          <w:sz w:val="24"/>
          <w:szCs w:val="24"/>
          <w:vertAlign w:val="superscript"/>
        </w:rPr>
        <w:t>11</w:t>
      </w:r>
      <w:r w:rsidRPr="008B7607">
        <w:rPr>
          <w:rFonts w:ascii="Times New Roman" w:hAnsi="Times New Roman" w:cs="Times New Roman"/>
          <w:sz w:val="24"/>
          <w:szCs w:val="24"/>
        </w:rPr>
        <w:t>.  Fine motor control is impaired leading to difficulty using tools and utensils, typing, and grasping objects. These individuals often have difficulty with fine motor skills such as buttoning a shirt or using a remote control</w:t>
      </w:r>
      <w:r w:rsidR="00B57BCC">
        <w:rPr>
          <w:rFonts w:ascii="Times New Roman" w:hAnsi="Times New Roman" w:cs="Times New Roman"/>
          <w:sz w:val="24"/>
          <w:szCs w:val="24"/>
          <w:vertAlign w:val="superscript"/>
        </w:rPr>
        <w:t>11</w:t>
      </w:r>
      <w:proofErr w:type="gramStart"/>
      <w:r w:rsidR="00B57BCC">
        <w:rPr>
          <w:rFonts w:ascii="Times New Roman" w:hAnsi="Times New Roman" w:cs="Times New Roman"/>
          <w:sz w:val="24"/>
          <w:szCs w:val="24"/>
          <w:vertAlign w:val="superscript"/>
        </w:rPr>
        <w:t>,12</w:t>
      </w:r>
      <w:proofErr w:type="gramEnd"/>
      <w:r w:rsidRPr="008B7607">
        <w:rPr>
          <w:rFonts w:ascii="Times New Roman" w:hAnsi="Times New Roman" w:cs="Times New Roman"/>
          <w:sz w:val="24"/>
          <w:szCs w:val="24"/>
        </w:rPr>
        <w:t>. Hand-eye coordination is impaired, making driving or playing sports a difficult task. Decreased motor control impairs one’s ability to produce intelligent speech and may cause drooling, choking, and difficulty eating</w:t>
      </w:r>
      <w:r w:rsidR="002E6231">
        <w:rPr>
          <w:rFonts w:ascii="Times New Roman" w:hAnsi="Times New Roman" w:cs="Times New Roman"/>
          <w:sz w:val="24"/>
          <w:szCs w:val="24"/>
          <w:vertAlign w:val="superscript"/>
        </w:rPr>
        <w:t>11</w:t>
      </w:r>
      <w:r w:rsidRPr="008B7607">
        <w:rPr>
          <w:rFonts w:ascii="Times New Roman" w:hAnsi="Times New Roman" w:cs="Times New Roman"/>
          <w:sz w:val="24"/>
          <w:szCs w:val="24"/>
        </w:rPr>
        <w:t>. Lastly, force modulation is affected, causing normal movements to become large bursts of motion such as vaulting up from a chair instead of controlled standing</w:t>
      </w:r>
      <w:r w:rsidR="00C30822">
        <w:rPr>
          <w:rFonts w:ascii="Times New Roman" w:hAnsi="Times New Roman" w:cs="Times New Roman"/>
          <w:sz w:val="24"/>
          <w:szCs w:val="24"/>
          <w:vertAlign w:val="superscript"/>
        </w:rPr>
        <w:t>11</w:t>
      </w:r>
      <w:r w:rsidRPr="008B7607">
        <w:rPr>
          <w:rFonts w:ascii="Times New Roman" w:hAnsi="Times New Roman" w:cs="Times New Roman"/>
          <w:sz w:val="24"/>
          <w:szCs w:val="24"/>
        </w:rPr>
        <w:t>.</w:t>
      </w:r>
    </w:p>
    <w:p w:rsidR="00326DEE" w:rsidRDefault="00326DEE" w:rsidP="008B760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cognitive effects of HD are a large hindrance to participation in social and vocational roles. These patients are often affected with decreased concentration, memory, and impaired multi-tasking</w:t>
      </w:r>
      <w:r w:rsidR="00B57BCC">
        <w:rPr>
          <w:rFonts w:ascii="Times New Roman" w:hAnsi="Times New Roman" w:cs="Times New Roman"/>
          <w:sz w:val="24"/>
          <w:szCs w:val="24"/>
          <w:vertAlign w:val="superscript"/>
        </w:rPr>
        <w:t>11</w:t>
      </w:r>
      <w:r>
        <w:rPr>
          <w:rFonts w:ascii="Times New Roman" w:hAnsi="Times New Roman" w:cs="Times New Roman"/>
          <w:sz w:val="24"/>
          <w:szCs w:val="24"/>
        </w:rPr>
        <w:t xml:space="preserve">. Common cognitive </w:t>
      </w:r>
      <w:r w:rsidR="00B57BCC">
        <w:rPr>
          <w:rFonts w:ascii="Times New Roman" w:hAnsi="Times New Roman" w:cs="Times New Roman"/>
          <w:sz w:val="24"/>
          <w:szCs w:val="24"/>
        </w:rPr>
        <w:t>presentations</w:t>
      </w:r>
      <w:r>
        <w:rPr>
          <w:rFonts w:ascii="Times New Roman" w:hAnsi="Times New Roman" w:cs="Times New Roman"/>
          <w:sz w:val="24"/>
          <w:szCs w:val="24"/>
        </w:rPr>
        <w:t xml:space="preserve"> include short term memory loss, attentional disorders,</w:t>
      </w:r>
      <w:r w:rsidR="00B57BCC">
        <w:rPr>
          <w:rFonts w:ascii="Times New Roman" w:hAnsi="Times New Roman" w:cs="Times New Roman"/>
          <w:sz w:val="24"/>
          <w:szCs w:val="24"/>
        </w:rPr>
        <w:t xml:space="preserve"> difficulty with initiation and conclusion of an activity, perseveration, and signs of impulsivity</w:t>
      </w:r>
      <w:r w:rsidR="00B57BCC">
        <w:rPr>
          <w:rFonts w:ascii="Times New Roman" w:hAnsi="Times New Roman" w:cs="Times New Roman"/>
          <w:sz w:val="24"/>
          <w:szCs w:val="24"/>
          <w:vertAlign w:val="superscript"/>
        </w:rPr>
        <w:t>11</w:t>
      </w:r>
      <w:r w:rsidR="00B57BCC">
        <w:rPr>
          <w:rFonts w:ascii="Times New Roman" w:hAnsi="Times New Roman" w:cs="Times New Roman"/>
          <w:sz w:val="24"/>
          <w:szCs w:val="24"/>
        </w:rPr>
        <w:t>. These factors can easily affect one’s ability to perform their occupational duties, remain efficient during a schedule, manage finances, and maintain healthy relationships. Loss of short term memory affect’s one’s ability to remember scheduled appointments such as physical therapy, obligations, and household tasks such as turning off the oven or finishing the laundry. Behavioral changes occur frequently in this population as well including irritability, impulsiveness, and lack of attention</w:t>
      </w:r>
      <w:r w:rsidR="00B57BCC">
        <w:rPr>
          <w:rFonts w:ascii="Times New Roman" w:hAnsi="Times New Roman" w:cs="Times New Roman"/>
          <w:sz w:val="24"/>
          <w:szCs w:val="24"/>
          <w:vertAlign w:val="superscript"/>
        </w:rPr>
        <w:t>1</w:t>
      </w:r>
      <w:r w:rsidR="00B57BCC">
        <w:rPr>
          <w:rFonts w:ascii="Times New Roman" w:hAnsi="Times New Roman" w:cs="Times New Roman"/>
          <w:sz w:val="24"/>
          <w:szCs w:val="24"/>
        </w:rPr>
        <w:t>. These can affect one’s ability to make wise daily decisions without assistance and participate in healthy conversations with others</w:t>
      </w:r>
      <w:r w:rsidR="00B57BCC">
        <w:rPr>
          <w:rFonts w:ascii="Times New Roman" w:hAnsi="Times New Roman" w:cs="Times New Roman"/>
          <w:sz w:val="24"/>
          <w:szCs w:val="24"/>
          <w:vertAlign w:val="superscript"/>
        </w:rPr>
        <w:t>1</w:t>
      </w:r>
      <w:r w:rsidR="00B57BCC">
        <w:rPr>
          <w:rFonts w:ascii="Times New Roman" w:hAnsi="Times New Roman" w:cs="Times New Roman"/>
          <w:sz w:val="24"/>
          <w:szCs w:val="24"/>
        </w:rPr>
        <w:t xml:space="preserve">. </w:t>
      </w:r>
    </w:p>
    <w:p w:rsidR="00B57BCC" w:rsidRDefault="007A4339" w:rsidP="008B7607">
      <w:pPr>
        <w:spacing w:line="360" w:lineRule="auto"/>
        <w:rPr>
          <w:rFonts w:ascii="Times New Roman" w:hAnsi="Times New Roman" w:cs="Times New Roman"/>
          <w:sz w:val="24"/>
          <w:szCs w:val="24"/>
        </w:rPr>
      </w:pPr>
      <w:r>
        <w:rPr>
          <w:rFonts w:ascii="Times New Roman" w:hAnsi="Times New Roman" w:cs="Times New Roman"/>
          <w:sz w:val="24"/>
          <w:szCs w:val="24"/>
        </w:rPr>
        <w:t>Quality of life is largely affected for patients with HD. Ho and colleagues found that there was a direct correlation between decreased functional capacity and increased depression with decreased health-related quality of life</w:t>
      </w:r>
      <w:r w:rsidR="00421CCD">
        <w:rPr>
          <w:rFonts w:ascii="Times New Roman" w:hAnsi="Times New Roman" w:cs="Times New Roman"/>
          <w:sz w:val="24"/>
          <w:szCs w:val="24"/>
          <w:vertAlign w:val="superscript"/>
        </w:rPr>
        <w:t>13</w:t>
      </w:r>
      <w:r>
        <w:rPr>
          <w:rFonts w:ascii="Times New Roman" w:hAnsi="Times New Roman" w:cs="Times New Roman"/>
          <w:sz w:val="24"/>
          <w:szCs w:val="24"/>
        </w:rPr>
        <w:t>. They demonstrated that motor function and cognitive changes were less predicative of changes in quality of life</w:t>
      </w:r>
      <w:r w:rsidR="00421CCD">
        <w:rPr>
          <w:rFonts w:ascii="Times New Roman" w:hAnsi="Times New Roman" w:cs="Times New Roman"/>
          <w:sz w:val="24"/>
          <w:szCs w:val="24"/>
          <w:vertAlign w:val="superscript"/>
        </w:rPr>
        <w:t>13</w:t>
      </w:r>
      <w:r>
        <w:rPr>
          <w:rFonts w:ascii="Times New Roman" w:hAnsi="Times New Roman" w:cs="Times New Roman"/>
          <w:sz w:val="24"/>
          <w:szCs w:val="24"/>
        </w:rPr>
        <w:t xml:space="preserve">. </w:t>
      </w:r>
      <w:proofErr w:type="spellStart"/>
      <w:r w:rsidR="001C14E7">
        <w:rPr>
          <w:rFonts w:ascii="Times New Roman" w:hAnsi="Times New Roman" w:cs="Times New Roman"/>
          <w:sz w:val="24"/>
          <w:szCs w:val="24"/>
        </w:rPr>
        <w:t>Helder</w:t>
      </w:r>
      <w:proofErr w:type="spellEnd"/>
      <w:r w:rsidR="001C14E7">
        <w:rPr>
          <w:rFonts w:ascii="Times New Roman" w:hAnsi="Times New Roman" w:cs="Times New Roman"/>
          <w:sz w:val="24"/>
          <w:szCs w:val="24"/>
        </w:rPr>
        <w:t xml:space="preserve"> et al performed a study that showed a positive correlation of the total motor score, mental state, and time since diagnosis with one’s score on the Sickness Impact Profile</w:t>
      </w:r>
      <w:r w:rsidR="002E6231">
        <w:rPr>
          <w:rFonts w:ascii="Times New Roman" w:hAnsi="Times New Roman" w:cs="Times New Roman"/>
          <w:sz w:val="24"/>
          <w:szCs w:val="24"/>
          <w:vertAlign w:val="superscript"/>
        </w:rPr>
        <w:t>14</w:t>
      </w:r>
      <w:r w:rsidR="001C14E7">
        <w:rPr>
          <w:rFonts w:ascii="Times New Roman" w:hAnsi="Times New Roman" w:cs="Times New Roman"/>
          <w:sz w:val="24"/>
          <w:szCs w:val="24"/>
        </w:rPr>
        <w:t>. This shows that we can predict with fairly good confiden</w:t>
      </w:r>
      <w:r w:rsidR="00165B5E">
        <w:rPr>
          <w:rFonts w:ascii="Times New Roman" w:hAnsi="Times New Roman" w:cs="Times New Roman"/>
          <w:sz w:val="24"/>
          <w:szCs w:val="24"/>
        </w:rPr>
        <w:t>c</w:t>
      </w:r>
      <w:r w:rsidR="001C14E7">
        <w:rPr>
          <w:rFonts w:ascii="Times New Roman" w:hAnsi="Times New Roman" w:cs="Times New Roman"/>
          <w:sz w:val="24"/>
          <w:szCs w:val="24"/>
        </w:rPr>
        <w:t>e that the lower the score on the total motor score and mini mental state and the longer the duration of the disease, the less one’s overall well-being will be</w:t>
      </w:r>
      <w:r w:rsidR="002E6231">
        <w:rPr>
          <w:rFonts w:ascii="Times New Roman" w:hAnsi="Times New Roman" w:cs="Times New Roman"/>
          <w:sz w:val="24"/>
          <w:szCs w:val="24"/>
          <w:vertAlign w:val="superscript"/>
        </w:rPr>
        <w:t>14</w:t>
      </w:r>
      <w:r w:rsidR="001C14E7">
        <w:rPr>
          <w:rFonts w:ascii="Times New Roman" w:hAnsi="Times New Roman" w:cs="Times New Roman"/>
          <w:sz w:val="24"/>
          <w:szCs w:val="24"/>
        </w:rPr>
        <w:t xml:space="preserve">.  In general, most patients with </w:t>
      </w:r>
      <w:r w:rsidR="00165B5E">
        <w:rPr>
          <w:rFonts w:ascii="Times New Roman" w:hAnsi="Times New Roman" w:cs="Times New Roman"/>
          <w:sz w:val="24"/>
          <w:szCs w:val="24"/>
        </w:rPr>
        <w:t>HD have</w:t>
      </w:r>
      <w:r w:rsidR="001C14E7">
        <w:rPr>
          <w:rFonts w:ascii="Times New Roman" w:hAnsi="Times New Roman" w:cs="Times New Roman"/>
          <w:sz w:val="24"/>
          <w:szCs w:val="24"/>
        </w:rPr>
        <w:t xml:space="preserve"> moderate to severe functional limitations leading to an effect on quality of life according to the results of the </w:t>
      </w:r>
      <w:proofErr w:type="spellStart"/>
      <w:r w:rsidR="001C14E7">
        <w:rPr>
          <w:rFonts w:ascii="Times New Roman" w:hAnsi="Times New Roman" w:cs="Times New Roman"/>
          <w:sz w:val="24"/>
          <w:szCs w:val="24"/>
        </w:rPr>
        <w:t>Helder</w:t>
      </w:r>
      <w:proofErr w:type="spellEnd"/>
      <w:r w:rsidR="001C14E7">
        <w:rPr>
          <w:rFonts w:ascii="Times New Roman" w:hAnsi="Times New Roman" w:cs="Times New Roman"/>
          <w:sz w:val="24"/>
          <w:szCs w:val="24"/>
        </w:rPr>
        <w:t xml:space="preserve"> study</w:t>
      </w:r>
      <w:r w:rsidR="002E6231">
        <w:rPr>
          <w:rFonts w:ascii="Times New Roman" w:hAnsi="Times New Roman" w:cs="Times New Roman"/>
          <w:sz w:val="24"/>
          <w:szCs w:val="24"/>
          <w:vertAlign w:val="superscript"/>
        </w:rPr>
        <w:t>14</w:t>
      </w:r>
      <w:r w:rsidR="001C14E7">
        <w:rPr>
          <w:rFonts w:ascii="Times New Roman" w:hAnsi="Times New Roman" w:cs="Times New Roman"/>
          <w:sz w:val="24"/>
          <w:szCs w:val="24"/>
        </w:rPr>
        <w:t xml:space="preserve">. </w:t>
      </w:r>
      <w:r w:rsidR="00421CCD">
        <w:rPr>
          <w:rFonts w:ascii="Times New Roman" w:hAnsi="Times New Roman" w:cs="Times New Roman"/>
          <w:sz w:val="24"/>
          <w:szCs w:val="24"/>
        </w:rPr>
        <w:t>The Robert Wood Johnson Foundation demonstrated that quality of life can be improved in this population when palliative care is initiated in the early stages of the disease</w:t>
      </w:r>
      <w:r w:rsidR="002E6231">
        <w:rPr>
          <w:rFonts w:ascii="Times New Roman" w:hAnsi="Times New Roman" w:cs="Times New Roman"/>
          <w:sz w:val="24"/>
          <w:szCs w:val="24"/>
          <w:vertAlign w:val="superscript"/>
        </w:rPr>
        <w:t>15</w:t>
      </w:r>
      <w:r w:rsidR="00421CCD">
        <w:rPr>
          <w:rFonts w:ascii="Times New Roman" w:hAnsi="Times New Roman" w:cs="Times New Roman"/>
          <w:sz w:val="24"/>
          <w:szCs w:val="24"/>
        </w:rPr>
        <w:t xml:space="preserve">. </w:t>
      </w:r>
      <w:proofErr w:type="spellStart"/>
      <w:r w:rsidR="001C14E7">
        <w:rPr>
          <w:rFonts w:ascii="Times New Roman" w:hAnsi="Times New Roman" w:cs="Times New Roman"/>
          <w:sz w:val="24"/>
          <w:szCs w:val="24"/>
        </w:rPr>
        <w:t>Hocaoglu</w:t>
      </w:r>
      <w:proofErr w:type="spellEnd"/>
      <w:r w:rsidR="001C14E7">
        <w:rPr>
          <w:rFonts w:ascii="Times New Roman" w:hAnsi="Times New Roman" w:cs="Times New Roman"/>
          <w:sz w:val="24"/>
          <w:szCs w:val="24"/>
        </w:rPr>
        <w:t xml:space="preserve">, </w:t>
      </w:r>
      <w:proofErr w:type="spellStart"/>
      <w:r w:rsidR="001C14E7">
        <w:rPr>
          <w:rFonts w:ascii="Times New Roman" w:hAnsi="Times New Roman" w:cs="Times New Roman"/>
          <w:sz w:val="24"/>
          <w:szCs w:val="24"/>
        </w:rPr>
        <w:t>Gaffan</w:t>
      </w:r>
      <w:proofErr w:type="spellEnd"/>
      <w:r w:rsidR="001C14E7">
        <w:rPr>
          <w:rFonts w:ascii="Times New Roman" w:hAnsi="Times New Roman" w:cs="Times New Roman"/>
          <w:sz w:val="24"/>
          <w:szCs w:val="24"/>
        </w:rPr>
        <w:t>, and Ho have developed a quality of life measure for patients with HD known as the “Huntington’s Disease health-related quality of life questionnaire” (</w:t>
      </w:r>
      <w:proofErr w:type="spellStart"/>
      <w:r w:rsidR="001C14E7">
        <w:rPr>
          <w:rFonts w:ascii="Times New Roman" w:hAnsi="Times New Roman" w:cs="Times New Roman"/>
          <w:sz w:val="24"/>
          <w:szCs w:val="24"/>
        </w:rPr>
        <w:t>HDQoL</w:t>
      </w:r>
      <w:proofErr w:type="spellEnd"/>
      <w:r w:rsidR="001C14E7">
        <w:rPr>
          <w:rFonts w:ascii="Times New Roman" w:hAnsi="Times New Roman" w:cs="Times New Roman"/>
          <w:sz w:val="24"/>
          <w:szCs w:val="24"/>
        </w:rPr>
        <w:t xml:space="preserve">) which has good psychometric </w:t>
      </w:r>
      <w:proofErr w:type="spellStart"/>
      <w:r w:rsidR="001C14E7">
        <w:rPr>
          <w:rFonts w:ascii="Times New Roman" w:hAnsi="Times New Roman" w:cs="Times New Roman"/>
          <w:sz w:val="24"/>
          <w:szCs w:val="24"/>
        </w:rPr>
        <w:t>properites</w:t>
      </w:r>
      <w:proofErr w:type="spellEnd"/>
      <w:r w:rsidR="001C14E7">
        <w:rPr>
          <w:rFonts w:ascii="Times New Roman" w:hAnsi="Times New Roman" w:cs="Times New Roman"/>
          <w:sz w:val="24"/>
          <w:szCs w:val="24"/>
        </w:rPr>
        <w:t xml:space="preserve"> including </w:t>
      </w:r>
      <w:r w:rsidR="00C03050">
        <w:rPr>
          <w:rFonts w:ascii="Times New Roman" w:hAnsi="Times New Roman" w:cs="Times New Roman"/>
          <w:sz w:val="24"/>
          <w:szCs w:val="24"/>
        </w:rPr>
        <w:t xml:space="preserve">good test-retest reliability (0.8), </w:t>
      </w:r>
      <w:proofErr w:type="spellStart"/>
      <w:r w:rsidR="00C03050">
        <w:rPr>
          <w:rFonts w:ascii="Times New Roman" w:hAnsi="Times New Roman" w:cs="Times New Roman"/>
          <w:sz w:val="24"/>
          <w:szCs w:val="24"/>
        </w:rPr>
        <w:t>cronbach’s</w:t>
      </w:r>
      <w:proofErr w:type="spellEnd"/>
      <w:r w:rsidR="00C03050">
        <w:rPr>
          <w:rFonts w:ascii="Times New Roman" w:hAnsi="Times New Roman" w:cs="Times New Roman"/>
          <w:sz w:val="24"/>
          <w:szCs w:val="24"/>
        </w:rPr>
        <w:t xml:space="preserve"> alpha greater than 0.7, minimal </w:t>
      </w:r>
      <w:proofErr w:type="spellStart"/>
      <w:r w:rsidR="00C03050">
        <w:rPr>
          <w:rFonts w:ascii="Times New Roman" w:hAnsi="Times New Roman" w:cs="Times New Roman"/>
          <w:sz w:val="24"/>
          <w:szCs w:val="24"/>
        </w:rPr>
        <w:t>skewness</w:t>
      </w:r>
      <w:proofErr w:type="spellEnd"/>
      <w:r w:rsidR="00C03050">
        <w:rPr>
          <w:rFonts w:ascii="Times New Roman" w:hAnsi="Times New Roman" w:cs="Times New Roman"/>
          <w:sz w:val="24"/>
          <w:szCs w:val="24"/>
        </w:rPr>
        <w:t>, and very little ceiling and floor effects</w:t>
      </w:r>
      <w:r w:rsidR="00C03050">
        <w:rPr>
          <w:rFonts w:ascii="Times New Roman" w:hAnsi="Times New Roman" w:cs="Times New Roman"/>
          <w:sz w:val="24"/>
          <w:szCs w:val="24"/>
          <w:vertAlign w:val="superscript"/>
        </w:rPr>
        <w:t>16</w:t>
      </w:r>
      <w:r w:rsidR="00C03050">
        <w:rPr>
          <w:rFonts w:ascii="Times New Roman" w:hAnsi="Times New Roman" w:cs="Times New Roman"/>
          <w:sz w:val="24"/>
          <w:szCs w:val="24"/>
        </w:rPr>
        <w:t xml:space="preserve">. </w:t>
      </w:r>
    </w:p>
    <w:p w:rsidR="00282B5E" w:rsidRDefault="00282B5E" w:rsidP="00282B5E">
      <w:pPr>
        <w:spacing w:line="360" w:lineRule="auto"/>
        <w:jc w:val="center"/>
        <w:rPr>
          <w:rFonts w:ascii="Times New Roman" w:hAnsi="Times New Roman" w:cs="Times New Roman"/>
          <w:i/>
          <w:sz w:val="24"/>
          <w:szCs w:val="24"/>
        </w:rPr>
      </w:pPr>
      <w:r>
        <w:rPr>
          <w:rFonts w:ascii="Times New Roman" w:hAnsi="Times New Roman" w:cs="Times New Roman"/>
          <w:i/>
          <w:sz w:val="24"/>
          <w:szCs w:val="24"/>
        </w:rPr>
        <w:t>APTA Guide Patterns</w:t>
      </w:r>
    </w:p>
    <w:p w:rsidR="00282B5E" w:rsidRDefault="00282B5E" w:rsidP="00282B5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APTA </w:t>
      </w:r>
      <w:r w:rsidRPr="00255180">
        <w:rPr>
          <w:rFonts w:ascii="Times New Roman" w:hAnsi="Times New Roman" w:cs="Times New Roman"/>
          <w:i/>
          <w:sz w:val="24"/>
          <w:szCs w:val="24"/>
        </w:rPr>
        <w:t xml:space="preserve">Guide to Physical Therapist Practice </w:t>
      </w:r>
      <w:r>
        <w:rPr>
          <w:rFonts w:ascii="Times New Roman" w:hAnsi="Times New Roman" w:cs="Times New Roman"/>
          <w:sz w:val="24"/>
          <w:szCs w:val="24"/>
        </w:rPr>
        <w:t>is a source of many practice patterns. Those related to the evaluation and treatment of HD are</w:t>
      </w:r>
      <w:r w:rsidR="00255180">
        <w:rPr>
          <w:rFonts w:ascii="Times New Roman" w:hAnsi="Times New Roman" w:cs="Times New Roman"/>
          <w:sz w:val="24"/>
          <w:szCs w:val="24"/>
          <w:vertAlign w:val="superscript"/>
        </w:rPr>
        <w:t>18</w:t>
      </w:r>
      <w:r>
        <w:rPr>
          <w:rFonts w:ascii="Times New Roman" w:hAnsi="Times New Roman" w:cs="Times New Roman"/>
          <w:sz w:val="24"/>
          <w:szCs w:val="24"/>
        </w:rPr>
        <w:t>:</w:t>
      </w:r>
    </w:p>
    <w:p w:rsidR="00282B5E" w:rsidRPr="00282B5E" w:rsidRDefault="00282B5E" w:rsidP="00282B5E">
      <w:pPr>
        <w:spacing w:line="360" w:lineRule="auto"/>
        <w:rPr>
          <w:rFonts w:ascii="Times New Roman" w:hAnsi="Times New Roman" w:cs="Times New Roman"/>
          <w:sz w:val="24"/>
          <w:szCs w:val="24"/>
        </w:rPr>
      </w:pPr>
      <w:r>
        <w:rPr>
          <w:rFonts w:ascii="Times New Roman" w:hAnsi="Times New Roman" w:cs="Times New Roman"/>
          <w:sz w:val="24"/>
          <w:szCs w:val="24"/>
        </w:rPr>
        <w:t>4C: Impaired Muscle Performance</w:t>
      </w:r>
      <w:r>
        <w:rPr>
          <w:rFonts w:ascii="Times New Roman" w:hAnsi="Times New Roman" w:cs="Times New Roman"/>
          <w:sz w:val="24"/>
          <w:szCs w:val="24"/>
        </w:rPr>
        <w:br/>
        <w:t>5A: Primary Prevention/Risk Reduction for Loss of Bala</w:t>
      </w:r>
      <w:bookmarkStart w:id="0" w:name="_GoBack"/>
      <w:bookmarkEnd w:id="0"/>
      <w:r>
        <w:rPr>
          <w:rFonts w:ascii="Times New Roman" w:hAnsi="Times New Roman" w:cs="Times New Roman"/>
          <w:sz w:val="24"/>
          <w:szCs w:val="24"/>
        </w:rPr>
        <w:t>nce and Falling</w:t>
      </w:r>
      <w:r>
        <w:rPr>
          <w:rFonts w:ascii="Times New Roman" w:hAnsi="Times New Roman" w:cs="Times New Roman"/>
          <w:sz w:val="24"/>
          <w:szCs w:val="24"/>
        </w:rPr>
        <w:br/>
        <w:t xml:space="preserve">5B: Impaired </w:t>
      </w:r>
      <w:proofErr w:type="spellStart"/>
      <w:r>
        <w:rPr>
          <w:rFonts w:ascii="Times New Roman" w:hAnsi="Times New Roman" w:cs="Times New Roman"/>
          <w:sz w:val="24"/>
          <w:szCs w:val="24"/>
        </w:rPr>
        <w:t>Neuromotor</w:t>
      </w:r>
      <w:proofErr w:type="spellEnd"/>
      <w:r>
        <w:rPr>
          <w:rFonts w:ascii="Times New Roman" w:hAnsi="Times New Roman" w:cs="Times New Roman"/>
          <w:sz w:val="24"/>
          <w:szCs w:val="24"/>
        </w:rPr>
        <w:t xml:space="preserve"> Development</w:t>
      </w:r>
      <w:r>
        <w:rPr>
          <w:rFonts w:ascii="Times New Roman" w:hAnsi="Times New Roman" w:cs="Times New Roman"/>
          <w:sz w:val="24"/>
          <w:szCs w:val="24"/>
        </w:rPr>
        <w:br/>
        <w:t>5E: Impaired Motor Function and Sensory Integrity Associated with Progressive Disorders of the Central Nervous System.</w:t>
      </w:r>
      <w:r>
        <w:rPr>
          <w:rFonts w:ascii="Times New Roman" w:hAnsi="Times New Roman" w:cs="Times New Roman"/>
          <w:sz w:val="24"/>
          <w:szCs w:val="24"/>
        </w:rPr>
        <w:br/>
        <w:t>6B: Impaired Aerobic Capacity/Endurance Associated with Deconditioning</w:t>
      </w:r>
      <w:r>
        <w:rPr>
          <w:rFonts w:ascii="Times New Roman" w:hAnsi="Times New Roman" w:cs="Times New Roman"/>
          <w:sz w:val="24"/>
          <w:szCs w:val="24"/>
        </w:rPr>
        <w:br/>
        <w:t>6C: Impaired Ventilation, Respiratory/Gas Exchange, and Aerobic Capacity/Endurance Associated with Airway Clearance Dysfunction</w:t>
      </w:r>
      <w:r>
        <w:rPr>
          <w:rFonts w:ascii="Times New Roman" w:hAnsi="Times New Roman" w:cs="Times New Roman"/>
          <w:sz w:val="24"/>
          <w:szCs w:val="24"/>
        </w:rPr>
        <w:br/>
        <w:t>7A: Primary Prevention/Risk Reduction for Integumentary Disorders</w:t>
      </w:r>
    </w:p>
    <w:p w:rsidR="008F3D13" w:rsidRDefault="008B7607" w:rsidP="00D65752">
      <w:pPr>
        <w:spacing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 I</w:t>
      </w:r>
      <w:r w:rsidR="00A1202E" w:rsidRPr="0070396F">
        <w:rPr>
          <w:rFonts w:ascii="Times New Roman" w:hAnsi="Times New Roman" w:cs="Times New Roman"/>
          <w:i/>
          <w:sz w:val="24"/>
          <w:szCs w:val="24"/>
        </w:rPr>
        <w:t xml:space="preserve">ntervention </w:t>
      </w:r>
    </w:p>
    <w:p w:rsidR="00A20AA7" w:rsidRDefault="00A20AA7" w:rsidP="00D65752">
      <w:pPr>
        <w:spacing w:line="360" w:lineRule="auto"/>
        <w:rPr>
          <w:rFonts w:ascii="Times New Roman" w:hAnsi="Times New Roman" w:cs="Times New Roman"/>
          <w:sz w:val="24"/>
          <w:szCs w:val="24"/>
        </w:rPr>
      </w:pPr>
      <w:r>
        <w:rPr>
          <w:rFonts w:ascii="Times New Roman" w:hAnsi="Times New Roman" w:cs="Times New Roman"/>
          <w:sz w:val="24"/>
          <w:szCs w:val="24"/>
        </w:rPr>
        <w:t>There is currently no cure for HD. All treatments are palliative in nature.</w:t>
      </w:r>
      <w:r w:rsidR="00D65752">
        <w:rPr>
          <w:rFonts w:ascii="Times New Roman" w:hAnsi="Times New Roman" w:cs="Times New Roman"/>
          <w:sz w:val="24"/>
          <w:szCs w:val="24"/>
        </w:rPr>
        <w:t xml:space="preserve"> The most common treatment is pharmacological. Haloperidol and </w:t>
      </w:r>
      <w:proofErr w:type="spellStart"/>
      <w:r w:rsidR="00D65752">
        <w:rPr>
          <w:rFonts w:ascii="Times New Roman" w:hAnsi="Times New Roman" w:cs="Times New Roman"/>
          <w:sz w:val="24"/>
          <w:szCs w:val="24"/>
        </w:rPr>
        <w:t>Fluphenazine</w:t>
      </w:r>
      <w:proofErr w:type="spellEnd"/>
      <w:r w:rsidR="00D65752">
        <w:rPr>
          <w:rFonts w:ascii="Times New Roman" w:hAnsi="Times New Roman" w:cs="Times New Roman"/>
          <w:sz w:val="24"/>
          <w:szCs w:val="24"/>
        </w:rPr>
        <w:t xml:space="preserve"> are prescribed to reduce chorea; Amitriptyline and Mirtazapine are prescribed for depression; L-dopa and </w:t>
      </w:r>
      <w:proofErr w:type="spellStart"/>
      <w:r w:rsidR="00D65752">
        <w:rPr>
          <w:rFonts w:ascii="Times New Roman" w:hAnsi="Times New Roman" w:cs="Times New Roman"/>
          <w:sz w:val="24"/>
          <w:szCs w:val="24"/>
        </w:rPr>
        <w:t>Pramipexole</w:t>
      </w:r>
      <w:proofErr w:type="spellEnd"/>
      <w:r w:rsidR="00D65752">
        <w:rPr>
          <w:rFonts w:ascii="Times New Roman" w:hAnsi="Times New Roman" w:cs="Times New Roman"/>
          <w:sz w:val="24"/>
          <w:szCs w:val="24"/>
        </w:rPr>
        <w:t xml:space="preserve"> are prescribed for rigidity; </w:t>
      </w:r>
      <w:proofErr w:type="spellStart"/>
      <w:r w:rsidR="00D65752">
        <w:rPr>
          <w:rFonts w:ascii="Times New Roman" w:hAnsi="Times New Roman" w:cs="Times New Roman"/>
          <w:sz w:val="24"/>
          <w:szCs w:val="24"/>
        </w:rPr>
        <w:t>Risperidone</w:t>
      </w:r>
      <w:proofErr w:type="spellEnd"/>
      <w:r w:rsidR="00D65752">
        <w:rPr>
          <w:rFonts w:ascii="Times New Roman" w:hAnsi="Times New Roman" w:cs="Times New Roman"/>
          <w:sz w:val="24"/>
          <w:szCs w:val="24"/>
        </w:rPr>
        <w:t xml:space="preserve"> is prescribed for psychosis; and Olanzapine, Haloperidol, and </w:t>
      </w:r>
      <w:proofErr w:type="spellStart"/>
      <w:r w:rsidR="00D65752">
        <w:rPr>
          <w:rFonts w:ascii="Times New Roman" w:hAnsi="Times New Roman" w:cs="Times New Roman"/>
          <w:sz w:val="24"/>
          <w:szCs w:val="24"/>
        </w:rPr>
        <w:t>Buspirone</w:t>
      </w:r>
      <w:proofErr w:type="spellEnd"/>
      <w:r w:rsidR="00D65752">
        <w:rPr>
          <w:rFonts w:ascii="Times New Roman" w:hAnsi="Times New Roman" w:cs="Times New Roman"/>
          <w:sz w:val="24"/>
          <w:szCs w:val="24"/>
        </w:rPr>
        <w:t xml:space="preserve"> are prescribed for symptoms involving behavior</w:t>
      </w:r>
      <w:r w:rsidR="00A42CE6">
        <w:rPr>
          <w:rFonts w:ascii="Times New Roman" w:hAnsi="Times New Roman" w:cs="Times New Roman"/>
          <w:sz w:val="24"/>
          <w:szCs w:val="24"/>
          <w:vertAlign w:val="superscript"/>
        </w:rPr>
        <w:t>2</w:t>
      </w:r>
      <w:r w:rsidR="00D65752">
        <w:rPr>
          <w:rFonts w:ascii="Times New Roman" w:hAnsi="Times New Roman" w:cs="Times New Roman"/>
          <w:sz w:val="24"/>
          <w:szCs w:val="24"/>
        </w:rPr>
        <w:t xml:space="preserve">. Unfortunately, many of these drugs have side-effects. Depending upon the individual’s reaction to the drug, </w:t>
      </w:r>
      <w:r w:rsidR="00300913">
        <w:rPr>
          <w:rFonts w:ascii="Times New Roman" w:hAnsi="Times New Roman" w:cs="Times New Roman"/>
          <w:sz w:val="24"/>
          <w:szCs w:val="24"/>
        </w:rPr>
        <w:t>the negatives may outweigh the positives. Furthermore, the success of one drug may aggravate other symptoms. For example, taking a medication to decrease chorea may in turn cause increased difficulty with voluntary movements</w:t>
      </w:r>
      <w:r w:rsidR="00A42CE6">
        <w:rPr>
          <w:rFonts w:ascii="Times New Roman" w:hAnsi="Times New Roman" w:cs="Times New Roman"/>
          <w:sz w:val="24"/>
          <w:szCs w:val="24"/>
          <w:vertAlign w:val="superscript"/>
        </w:rPr>
        <w:t>2</w:t>
      </w:r>
      <w:r w:rsidR="00300913">
        <w:rPr>
          <w:rFonts w:ascii="Times New Roman" w:hAnsi="Times New Roman" w:cs="Times New Roman"/>
          <w:sz w:val="24"/>
          <w:szCs w:val="24"/>
        </w:rPr>
        <w:t xml:space="preserve">. </w:t>
      </w:r>
      <w:proofErr w:type="spellStart"/>
      <w:r w:rsidR="00D909E1" w:rsidRPr="00D909E1">
        <w:rPr>
          <w:rFonts w:ascii="Times New Roman" w:hAnsi="Times New Roman" w:cs="Times New Roman"/>
          <w:sz w:val="24"/>
          <w:szCs w:val="24"/>
        </w:rPr>
        <w:t>Cysteamine</w:t>
      </w:r>
      <w:proofErr w:type="spellEnd"/>
      <w:r w:rsidR="00D909E1" w:rsidRPr="00D909E1">
        <w:rPr>
          <w:rFonts w:ascii="Times New Roman" w:hAnsi="Times New Roman" w:cs="Times New Roman"/>
          <w:sz w:val="24"/>
          <w:szCs w:val="24"/>
        </w:rPr>
        <w:t xml:space="preserve"> is a </w:t>
      </w:r>
      <w:proofErr w:type="spellStart"/>
      <w:r w:rsidR="00D909E1" w:rsidRPr="00D909E1">
        <w:rPr>
          <w:rFonts w:ascii="Times New Roman" w:hAnsi="Times New Roman" w:cs="Times New Roman"/>
          <w:sz w:val="24"/>
          <w:szCs w:val="24"/>
        </w:rPr>
        <w:t>radioprotective</w:t>
      </w:r>
      <w:proofErr w:type="spellEnd"/>
      <w:r w:rsidR="00D909E1" w:rsidRPr="00D909E1">
        <w:rPr>
          <w:rFonts w:ascii="Times New Roman" w:hAnsi="Times New Roman" w:cs="Times New Roman"/>
          <w:sz w:val="24"/>
          <w:szCs w:val="24"/>
        </w:rPr>
        <w:t xml:space="preserve"> drug that decreases the amount of </w:t>
      </w:r>
      <w:proofErr w:type="spellStart"/>
      <w:r w:rsidR="00D909E1" w:rsidRPr="00D909E1">
        <w:rPr>
          <w:rFonts w:ascii="Times New Roman" w:hAnsi="Times New Roman" w:cs="Times New Roman"/>
          <w:sz w:val="24"/>
          <w:szCs w:val="24"/>
        </w:rPr>
        <w:t>Somatostatin</w:t>
      </w:r>
      <w:proofErr w:type="spellEnd"/>
      <w:r w:rsidR="00D909E1" w:rsidRPr="00D909E1">
        <w:rPr>
          <w:rFonts w:ascii="Times New Roman" w:hAnsi="Times New Roman" w:cs="Times New Roman"/>
          <w:sz w:val="24"/>
          <w:szCs w:val="24"/>
        </w:rPr>
        <w:t xml:space="preserve"> in the animal brain, but does not affect other neuropeptides. It is currently being researched to see if it will have a positive effect on symptoms of HD; however, a recent study looking at five patients with HD after treatment with </w:t>
      </w:r>
      <w:proofErr w:type="spellStart"/>
      <w:r w:rsidR="00D909E1" w:rsidRPr="00D909E1">
        <w:rPr>
          <w:rFonts w:ascii="Times New Roman" w:hAnsi="Times New Roman" w:cs="Times New Roman"/>
          <w:sz w:val="24"/>
          <w:szCs w:val="24"/>
        </w:rPr>
        <w:t>cysteamine</w:t>
      </w:r>
      <w:proofErr w:type="spellEnd"/>
      <w:r w:rsidR="00D909E1" w:rsidRPr="00D909E1">
        <w:rPr>
          <w:rFonts w:ascii="Times New Roman" w:hAnsi="Times New Roman" w:cs="Times New Roman"/>
          <w:sz w:val="24"/>
          <w:szCs w:val="24"/>
        </w:rPr>
        <w:t xml:space="preserve"> for two weeks showed no valuable changes</w:t>
      </w:r>
      <w:r w:rsidR="00A42CE6">
        <w:rPr>
          <w:rFonts w:ascii="Times New Roman" w:hAnsi="Times New Roman" w:cs="Times New Roman"/>
          <w:sz w:val="24"/>
          <w:szCs w:val="24"/>
          <w:vertAlign w:val="superscript"/>
        </w:rPr>
        <w:t>5</w:t>
      </w:r>
      <w:r w:rsidR="00D909E1" w:rsidRPr="00D909E1">
        <w:rPr>
          <w:rFonts w:ascii="Times New Roman" w:hAnsi="Times New Roman" w:cs="Times New Roman"/>
          <w:sz w:val="24"/>
          <w:szCs w:val="24"/>
        </w:rPr>
        <w:t>.</w:t>
      </w:r>
    </w:p>
    <w:p w:rsidR="00D909E1" w:rsidRDefault="00300913" w:rsidP="00C03050">
      <w:pPr>
        <w:spacing w:line="360" w:lineRule="auto"/>
        <w:rPr>
          <w:rFonts w:ascii="Times New Roman" w:hAnsi="Times New Roman" w:cs="Times New Roman"/>
          <w:sz w:val="24"/>
          <w:szCs w:val="24"/>
        </w:rPr>
      </w:pPr>
      <w:r>
        <w:rPr>
          <w:rFonts w:ascii="Times New Roman" w:hAnsi="Times New Roman" w:cs="Times New Roman"/>
          <w:sz w:val="24"/>
          <w:szCs w:val="24"/>
        </w:rPr>
        <w:t>Physical therapy would be beneficial for patients with HD to provide a plan of care directed at symptom management, trai</w:t>
      </w:r>
      <w:r w:rsidR="008B7607">
        <w:rPr>
          <w:rFonts w:ascii="Times New Roman" w:hAnsi="Times New Roman" w:cs="Times New Roman"/>
          <w:sz w:val="24"/>
          <w:szCs w:val="24"/>
        </w:rPr>
        <w:t>ning in functional activities and use of assistive devices</w:t>
      </w:r>
      <w:r>
        <w:rPr>
          <w:rFonts w:ascii="Times New Roman" w:hAnsi="Times New Roman" w:cs="Times New Roman"/>
          <w:sz w:val="24"/>
          <w:szCs w:val="24"/>
        </w:rPr>
        <w:t>, and home modifications</w:t>
      </w:r>
      <w:r w:rsidR="00A42CE6">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676827">
        <w:rPr>
          <w:rFonts w:ascii="Times New Roman" w:hAnsi="Times New Roman" w:cs="Times New Roman"/>
          <w:sz w:val="24"/>
          <w:szCs w:val="24"/>
        </w:rPr>
        <w:t xml:space="preserve">In the early stages of the disease, patients decline in functional capability due to </w:t>
      </w:r>
      <w:r w:rsidR="00676827">
        <w:rPr>
          <w:rFonts w:ascii="Times New Roman" w:hAnsi="Times New Roman" w:cs="Times New Roman"/>
          <w:sz w:val="24"/>
          <w:szCs w:val="24"/>
        </w:rPr>
        <w:lastRenderedPageBreak/>
        <w:t>weakness and decreased coordination. This leads to a sedentary lifestyle which quickly creates a situation of declining health. PT can create a fitness plan to improve physical functioning and decrease depression</w:t>
      </w:r>
      <w:r w:rsidR="006115E7">
        <w:rPr>
          <w:rFonts w:ascii="Times New Roman" w:hAnsi="Times New Roman" w:cs="Times New Roman"/>
          <w:sz w:val="24"/>
          <w:szCs w:val="24"/>
          <w:vertAlign w:val="superscript"/>
        </w:rPr>
        <w:t>11</w:t>
      </w:r>
      <w:r w:rsidR="00676827">
        <w:rPr>
          <w:rFonts w:ascii="Times New Roman" w:hAnsi="Times New Roman" w:cs="Times New Roman"/>
          <w:sz w:val="24"/>
          <w:szCs w:val="24"/>
        </w:rPr>
        <w:t xml:space="preserve">. </w:t>
      </w:r>
      <w:r w:rsidR="0029162A">
        <w:rPr>
          <w:rFonts w:ascii="Times New Roman" w:hAnsi="Times New Roman" w:cs="Times New Roman"/>
          <w:sz w:val="24"/>
          <w:szCs w:val="24"/>
        </w:rPr>
        <w:t>In the middle stages of the disease, patients continue to lose functional strength and balance is significantly affected. A PT can provide balance training and task-specific core stability exercises to reduce risk of falls</w:t>
      </w:r>
      <w:r w:rsidR="008B7607">
        <w:rPr>
          <w:rFonts w:ascii="Times New Roman" w:hAnsi="Times New Roman" w:cs="Times New Roman"/>
          <w:sz w:val="24"/>
          <w:szCs w:val="24"/>
          <w:vertAlign w:val="superscript"/>
        </w:rPr>
        <w:t>11</w:t>
      </w:r>
      <w:r w:rsidR="0029162A">
        <w:rPr>
          <w:rFonts w:ascii="Times New Roman" w:hAnsi="Times New Roman" w:cs="Times New Roman"/>
          <w:sz w:val="24"/>
          <w:szCs w:val="24"/>
        </w:rPr>
        <w:t>. A therapist can also teach strategies to prepare for challenges in balance that use neurons in the healthy frontal lobe for stability regulation instead of depending upon postural responses from the damaged basal ganglia</w:t>
      </w:r>
      <w:r w:rsidR="0029162A">
        <w:rPr>
          <w:rFonts w:ascii="Times New Roman" w:hAnsi="Times New Roman" w:cs="Times New Roman"/>
          <w:sz w:val="24"/>
          <w:szCs w:val="24"/>
          <w:vertAlign w:val="superscript"/>
        </w:rPr>
        <w:t>11</w:t>
      </w:r>
      <w:r w:rsidR="0029162A">
        <w:rPr>
          <w:rFonts w:ascii="Times New Roman" w:hAnsi="Times New Roman" w:cs="Times New Roman"/>
          <w:sz w:val="24"/>
          <w:szCs w:val="24"/>
        </w:rPr>
        <w:t>.</w:t>
      </w:r>
      <w:r w:rsidR="0090409B">
        <w:rPr>
          <w:rFonts w:ascii="Times New Roman" w:hAnsi="Times New Roman" w:cs="Times New Roman"/>
          <w:sz w:val="24"/>
          <w:szCs w:val="24"/>
        </w:rPr>
        <w:t xml:space="preserve"> Aerobic activities geared toward increased endurance should be in areas of interest of the patient for increased </w:t>
      </w:r>
      <w:r w:rsidR="008B7607">
        <w:rPr>
          <w:rFonts w:ascii="Times New Roman" w:hAnsi="Times New Roman" w:cs="Times New Roman"/>
          <w:sz w:val="24"/>
          <w:szCs w:val="24"/>
        </w:rPr>
        <w:t>adherence</w:t>
      </w:r>
      <w:r w:rsidR="0090409B">
        <w:rPr>
          <w:rFonts w:ascii="Times New Roman" w:hAnsi="Times New Roman" w:cs="Times New Roman"/>
          <w:sz w:val="24"/>
          <w:szCs w:val="24"/>
        </w:rPr>
        <w:t xml:space="preserve"> </w:t>
      </w:r>
      <w:r w:rsidR="008B7607">
        <w:rPr>
          <w:rFonts w:ascii="Times New Roman" w:hAnsi="Times New Roman" w:cs="Times New Roman"/>
          <w:sz w:val="24"/>
          <w:szCs w:val="24"/>
        </w:rPr>
        <w:t>and should be short in duration to prevent over fatigue</w:t>
      </w:r>
      <w:r w:rsidR="008B7607">
        <w:rPr>
          <w:rFonts w:ascii="Times New Roman" w:hAnsi="Times New Roman" w:cs="Times New Roman"/>
          <w:sz w:val="24"/>
          <w:szCs w:val="24"/>
          <w:vertAlign w:val="superscript"/>
        </w:rPr>
        <w:t>11</w:t>
      </w:r>
      <w:r w:rsidR="008B7607">
        <w:rPr>
          <w:rFonts w:ascii="Times New Roman" w:hAnsi="Times New Roman" w:cs="Times New Roman"/>
          <w:sz w:val="24"/>
          <w:szCs w:val="24"/>
        </w:rPr>
        <w:t>. These patients will also benefit from energy conservation techniques. Due to the potential cognitive effects of the disease, the therapist should begin training of these strategies early in the progression to decrease the effects of dementia and cognitive decline on adherence and understanding. Family members should also be educated on home exercise programs and strategies for increased functional ease</w:t>
      </w:r>
      <w:r w:rsidR="008B7607">
        <w:rPr>
          <w:rFonts w:ascii="Times New Roman" w:hAnsi="Times New Roman" w:cs="Times New Roman"/>
          <w:sz w:val="24"/>
          <w:szCs w:val="24"/>
          <w:vertAlign w:val="superscript"/>
        </w:rPr>
        <w:t>11</w:t>
      </w:r>
      <w:r w:rsidR="008B7607">
        <w:rPr>
          <w:rFonts w:ascii="Times New Roman" w:hAnsi="Times New Roman" w:cs="Times New Roman"/>
          <w:sz w:val="24"/>
          <w:szCs w:val="24"/>
        </w:rPr>
        <w:t>.</w:t>
      </w:r>
      <w:r w:rsidR="0029162A">
        <w:rPr>
          <w:rFonts w:ascii="Times New Roman" w:hAnsi="Times New Roman" w:cs="Times New Roman"/>
          <w:sz w:val="24"/>
          <w:szCs w:val="24"/>
        </w:rPr>
        <w:t xml:space="preserve"> </w:t>
      </w:r>
      <w:r w:rsidR="007A4339">
        <w:rPr>
          <w:rFonts w:ascii="Times New Roman" w:hAnsi="Times New Roman" w:cs="Times New Roman"/>
          <w:sz w:val="24"/>
          <w:szCs w:val="24"/>
        </w:rPr>
        <w:t xml:space="preserve">In the late stages of HD, the therapist should focus on positioning for </w:t>
      </w:r>
      <w:r w:rsidR="00C30822">
        <w:rPr>
          <w:rFonts w:ascii="Times New Roman" w:hAnsi="Times New Roman" w:cs="Times New Roman"/>
          <w:sz w:val="24"/>
          <w:szCs w:val="24"/>
        </w:rPr>
        <w:t>decreased</w:t>
      </w:r>
      <w:r w:rsidR="007A4339">
        <w:rPr>
          <w:rFonts w:ascii="Times New Roman" w:hAnsi="Times New Roman" w:cs="Times New Roman"/>
          <w:sz w:val="24"/>
          <w:szCs w:val="24"/>
        </w:rPr>
        <w:t xml:space="preserve"> risk of skin irritation and protecting the patient with padding in their surroundings as needed to prevent injury during an involuntary movement. Contraction management is also an important consideration if the patient experiences disuse of muscles surrounding a joint</w:t>
      </w:r>
      <w:r w:rsidR="007A4339">
        <w:rPr>
          <w:rFonts w:ascii="Times New Roman" w:hAnsi="Times New Roman" w:cs="Times New Roman"/>
          <w:sz w:val="24"/>
          <w:szCs w:val="24"/>
          <w:vertAlign w:val="superscript"/>
        </w:rPr>
        <w:t>11</w:t>
      </w:r>
      <w:r w:rsidR="007A4339">
        <w:rPr>
          <w:rFonts w:ascii="Times New Roman" w:hAnsi="Times New Roman" w:cs="Times New Roman"/>
          <w:sz w:val="24"/>
          <w:szCs w:val="24"/>
        </w:rPr>
        <w:t xml:space="preserve">. </w:t>
      </w:r>
      <w:r>
        <w:rPr>
          <w:rFonts w:ascii="Times New Roman" w:hAnsi="Times New Roman" w:cs="Times New Roman"/>
          <w:sz w:val="24"/>
          <w:szCs w:val="24"/>
        </w:rPr>
        <w:t xml:space="preserve">Assistance from other disciplines such as occupational therapy, speech therapy, dietician, geneticist, and a </w:t>
      </w:r>
      <w:r w:rsidR="00D909E1">
        <w:rPr>
          <w:rFonts w:ascii="Times New Roman" w:hAnsi="Times New Roman" w:cs="Times New Roman"/>
          <w:sz w:val="24"/>
          <w:szCs w:val="24"/>
        </w:rPr>
        <w:t>psychologist would also be helpful to complete the multidisciplinary team</w:t>
      </w:r>
      <w:r w:rsidR="00A42CE6">
        <w:rPr>
          <w:rFonts w:ascii="Times New Roman" w:hAnsi="Times New Roman" w:cs="Times New Roman"/>
          <w:sz w:val="24"/>
          <w:szCs w:val="24"/>
          <w:vertAlign w:val="superscript"/>
        </w:rPr>
        <w:t>2</w:t>
      </w:r>
      <w:r w:rsidR="00D909E1">
        <w:rPr>
          <w:rFonts w:ascii="Times New Roman" w:hAnsi="Times New Roman" w:cs="Times New Roman"/>
          <w:sz w:val="24"/>
          <w:szCs w:val="24"/>
        </w:rPr>
        <w:t xml:space="preserve">. </w:t>
      </w:r>
    </w:p>
    <w:p w:rsidR="00470219" w:rsidRDefault="00470219" w:rsidP="00470219">
      <w:pPr>
        <w:spacing w:line="360" w:lineRule="auto"/>
        <w:jc w:val="center"/>
        <w:rPr>
          <w:rFonts w:ascii="Times New Roman" w:hAnsi="Times New Roman" w:cs="Times New Roman"/>
          <w:i/>
          <w:sz w:val="24"/>
          <w:szCs w:val="24"/>
        </w:rPr>
      </w:pPr>
      <w:r>
        <w:rPr>
          <w:rFonts w:ascii="Times New Roman" w:hAnsi="Times New Roman" w:cs="Times New Roman"/>
          <w:i/>
          <w:sz w:val="24"/>
          <w:szCs w:val="24"/>
        </w:rPr>
        <w:t>Outcome Measures</w:t>
      </w:r>
    </w:p>
    <w:p w:rsidR="00470219" w:rsidRDefault="00470219" w:rsidP="0047021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Berg Balance Scale</w:t>
      </w:r>
      <w:r>
        <w:rPr>
          <w:rFonts w:ascii="Times New Roman" w:hAnsi="Times New Roman" w:cs="Times New Roman"/>
          <w:sz w:val="24"/>
          <w:szCs w:val="24"/>
          <w:vertAlign w:val="superscript"/>
        </w:rPr>
        <w:t>12</w:t>
      </w:r>
    </w:p>
    <w:p w:rsidR="00470219" w:rsidRDefault="00470219" w:rsidP="0047021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Single Limb Stance</w:t>
      </w:r>
      <w:r>
        <w:rPr>
          <w:rFonts w:ascii="Times New Roman" w:hAnsi="Times New Roman" w:cs="Times New Roman"/>
          <w:sz w:val="24"/>
          <w:szCs w:val="24"/>
          <w:vertAlign w:val="superscript"/>
        </w:rPr>
        <w:t>1</w:t>
      </w:r>
    </w:p>
    <w:p w:rsidR="00470219" w:rsidRDefault="00470219" w:rsidP="0047021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Functional Reach test</w:t>
      </w:r>
    </w:p>
    <w:p w:rsidR="00470219" w:rsidRPr="00470219" w:rsidRDefault="00470219" w:rsidP="0047021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Huntington’s Disease Health-related Quality of Life Questionnaire (</w:t>
      </w:r>
      <w:proofErr w:type="spellStart"/>
      <w:r>
        <w:rPr>
          <w:rFonts w:ascii="Times New Roman" w:hAnsi="Times New Roman" w:cs="Times New Roman"/>
          <w:sz w:val="24"/>
          <w:szCs w:val="24"/>
        </w:rPr>
        <w:t>HDQoL</w:t>
      </w:r>
      <w:proofErr w:type="spellEnd"/>
      <w:r>
        <w:rPr>
          <w:rFonts w:ascii="Times New Roman" w:hAnsi="Times New Roman" w:cs="Times New Roman"/>
          <w:sz w:val="24"/>
          <w:szCs w:val="24"/>
        </w:rPr>
        <w:t>)</w:t>
      </w:r>
      <w:r>
        <w:rPr>
          <w:rFonts w:ascii="Times New Roman" w:hAnsi="Times New Roman" w:cs="Times New Roman"/>
          <w:sz w:val="24"/>
          <w:szCs w:val="24"/>
          <w:vertAlign w:val="superscript"/>
        </w:rPr>
        <w:t>16</w:t>
      </w:r>
    </w:p>
    <w:p w:rsidR="00470219" w:rsidRDefault="00470219" w:rsidP="0047021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Sickness Impact Profile</w:t>
      </w:r>
      <w:r>
        <w:rPr>
          <w:rFonts w:ascii="Times New Roman" w:hAnsi="Times New Roman" w:cs="Times New Roman"/>
          <w:sz w:val="24"/>
          <w:szCs w:val="24"/>
          <w:vertAlign w:val="superscript"/>
        </w:rPr>
        <w:t>14</w:t>
      </w:r>
    </w:p>
    <w:p w:rsidR="00470219" w:rsidRDefault="00470219" w:rsidP="0047021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Gait velocity</w:t>
      </w:r>
      <w:r>
        <w:rPr>
          <w:rFonts w:ascii="Times New Roman" w:hAnsi="Times New Roman" w:cs="Times New Roman"/>
          <w:sz w:val="24"/>
          <w:szCs w:val="24"/>
          <w:vertAlign w:val="superscript"/>
        </w:rPr>
        <w:t>17</w:t>
      </w:r>
    </w:p>
    <w:p w:rsidR="00470219" w:rsidRDefault="00470219" w:rsidP="0047021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Stride length</w:t>
      </w:r>
      <w:r>
        <w:rPr>
          <w:rFonts w:ascii="Times New Roman" w:hAnsi="Times New Roman" w:cs="Times New Roman"/>
          <w:sz w:val="24"/>
          <w:szCs w:val="24"/>
          <w:vertAlign w:val="superscript"/>
        </w:rPr>
        <w:t>17</w:t>
      </w:r>
    </w:p>
    <w:p w:rsidR="00470219" w:rsidRPr="00470219" w:rsidRDefault="00470219" w:rsidP="0047021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Cadence</w:t>
      </w:r>
      <w:r>
        <w:rPr>
          <w:rFonts w:ascii="Times New Roman" w:hAnsi="Times New Roman" w:cs="Times New Roman"/>
          <w:sz w:val="24"/>
          <w:szCs w:val="24"/>
          <w:vertAlign w:val="superscript"/>
        </w:rPr>
        <w:t>17</w:t>
      </w:r>
    </w:p>
    <w:p w:rsidR="00470219" w:rsidRDefault="00470219" w:rsidP="0047021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Functional Independence Measure</w:t>
      </w:r>
      <w:r>
        <w:rPr>
          <w:rFonts w:ascii="Times New Roman" w:hAnsi="Times New Roman" w:cs="Times New Roman"/>
          <w:sz w:val="24"/>
          <w:szCs w:val="24"/>
          <w:vertAlign w:val="superscript"/>
        </w:rPr>
        <w:t>12</w:t>
      </w:r>
    </w:p>
    <w:p w:rsidR="00470219" w:rsidRDefault="00470219" w:rsidP="0047021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Timed Up and Go Test</w:t>
      </w:r>
      <w:r>
        <w:rPr>
          <w:rFonts w:ascii="Times New Roman" w:hAnsi="Times New Roman" w:cs="Times New Roman"/>
          <w:sz w:val="24"/>
          <w:szCs w:val="24"/>
          <w:vertAlign w:val="superscript"/>
        </w:rPr>
        <w:t>12</w:t>
      </w:r>
    </w:p>
    <w:p w:rsidR="00470219" w:rsidRDefault="00470219" w:rsidP="0047021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10-M Walk Test</w:t>
      </w:r>
      <w:r>
        <w:rPr>
          <w:rFonts w:ascii="Times New Roman" w:hAnsi="Times New Roman" w:cs="Times New Roman"/>
          <w:sz w:val="24"/>
          <w:szCs w:val="24"/>
          <w:vertAlign w:val="superscript"/>
        </w:rPr>
        <w:t>12</w:t>
      </w:r>
    </w:p>
    <w:p w:rsidR="00470219" w:rsidRPr="00470219" w:rsidRDefault="00470219" w:rsidP="0047021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Unified Huntington’s Disease Rating Scale (UHDRS)</w:t>
      </w:r>
      <w:r>
        <w:rPr>
          <w:rFonts w:ascii="Times New Roman" w:hAnsi="Times New Roman" w:cs="Times New Roman"/>
          <w:sz w:val="24"/>
          <w:szCs w:val="24"/>
          <w:vertAlign w:val="superscript"/>
        </w:rPr>
        <w:t>12</w:t>
      </w:r>
    </w:p>
    <w:p w:rsidR="00D909E1" w:rsidRDefault="00D909E1" w:rsidP="00A1202E">
      <w:pPr>
        <w:jc w:val="center"/>
        <w:rPr>
          <w:rFonts w:ascii="Times New Roman" w:hAnsi="Times New Roman" w:cs="Times New Roman"/>
          <w:sz w:val="24"/>
          <w:szCs w:val="24"/>
        </w:rPr>
      </w:pPr>
    </w:p>
    <w:p w:rsidR="00E83C6B" w:rsidRDefault="00E83C6B" w:rsidP="00A1202E">
      <w:pPr>
        <w:jc w:val="center"/>
        <w:rPr>
          <w:rFonts w:ascii="Times New Roman" w:hAnsi="Times New Roman" w:cs="Times New Roman"/>
          <w:sz w:val="24"/>
          <w:szCs w:val="24"/>
        </w:rPr>
      </w:pPr>
    </w:p>
    <w:p w:rsidR="00E83C6B" w:rsidRDefault="00E83C6B" w:rsidP="00A1202E">
      <w:pPr>
        <w:jc w:val="center"/>
        <w:rPr>
          <w:rFonts w:ascii="Times New Roman" w:hAnsi="Times New Roman" w:cs="Times New Roman"/>
          <w:sz w:val="24"/>
          <w:szCs w:val="24"/>
        </w:rPr>
      </w:pPr>
    </w:p>
    <w:p w:rsidR="00E83C6B" w:rsidRDefault="00E83C6B" w:rsidP="00A1202E">
      <w:pPr>
        <w:jc w:val="center"/>
        <w:rPr>
          <w:rFonts w:ascii="Times New Roman" w:hAnsi="Times New Roman" w:cs="Times New Roman"/>
          <w:sz w:val="24"/>
          <w:szCs w:val="24"/>
        </w:rPr>
      </w:pPr>
    </w:p>
    <w:p w:rsidR="00E83C6B" w:rsidRDefault="00E83C6B" w:rsidP="00A1202E">
      <w:pPr>
        <w:jc w:val="center"/>
        <w:rPr>
          <w:rFonts w:ascii="Times New Roman" w:hAnsi="Times New Roman" w:cs="Times New Roman"/>
          <w:sz w:val="24"/>
          <w:szCs w:val="24"/>
        </w:rPr>
      </w:pPr>
    </w:p>
    <w:p w:rsidR="00E83C6B" w:rsidRDefault="00E83C6B" w:rsidP="00A1202E">
      <w:pPr>
        <w:jc w:val="center"/>
        <w:rPr>
          <w:rFonts w:ascii="Times New Roman" w:hAnsi="Times New Roman" w:cs="Times New Roman"/>
          <w:sz w:val="24"/>
          <w:szCs w:val="24"/>
        </w:rPr>
      </w:pPr>
    </w:p>
    <w:p w:rsidR="00E83C6B" w:rsidRDefault="00E83C6B" w:rsidP="00A1202E">
      <w:pPr>
        <w:jc w:val="center"/>
        <w:rPr>
          <w:rFonts w:ascii="Times New Roman" w:hAnsi="Times New Roman" w:cs="Times New Roman"/>
          <w:sz w:val="24"/>
          <w:szCs w:val="24"/>
        </w:rPr>
      </w:pPr>
    </w:p>
    <w:p w:rsidR="00E83C6B" w:rsidRDefault="00E83C6B" w:rsidP="00A1202E">
      <w:pPr>
        <w:jc w:val="center"/>
        <w:rPr>
          <w:rFonts w:ascii="Times New Roman" w:hAnsi="Times New Roman" w:cs="Times New Roman"/>
          <w:sz w:val="24"/>
          <w:szCs w:val="24"/>
        </w:rPr>
      </w:pPr>
    </w:p>
    <w:p w:rsidR="00E83C6B" w:rsidRDefault="00E83C6B" w:rsidP="00A1202E">
      <w:pPr>
        <w:jc w:val="center"/>
        <w:rPr>
          <w:rFonts w:ascii="Times New Roman" w:hAnsi="Times New Roman" w:cs="Times New Roman"/>
          <w:sz w:val="24"/>
          <w:szCs w:val="24"/>
        </w:rPr>
      </w:pPr>
    </w:p>
    <w:p w:rsidR="00E83C6B" w:rsidRDefault="00E83C6B" w:rsidP="00A1202E">
      <w:pPr>
        <w:jc w:val="center"/>
        <w:rPr>
          <w:rFonts w:ascii="Times New Roman" w:hAnsi="Times New Roman" w:cs="Times New Roman"/>
          <w:sz w:val="24"/>
          <w:szCs w:val="24"/>
        </w:rPr>
      </w:pPr>
    </w:p>
    <w:p w:rsidR="00E83C6B" w:rsidRDefault="00E83C6B" w:rsidP="00A1202E">
      <w:pPr>
        <w:jc w:val="center"/>
        <w:rPr>
          <w:rFonts w:ascii="Times New Roman" w:hAnsi="Times New Roman" w:cs="Times New Roman"/>
          <w:sz w:val="24"/>
          <w:szCs w:val="24"/>
        </w:rPr>
      </w:pPr>
    </w:p>
    <w:p w:rsidR="00E83C6B" w:rsidRDefault="00E83C6B" w:rsidP="00A1202E">
      <w:pPr>
        <w:jc w:val="center"/>
        <w:rPr>
          <w:rFonts w:ascii="Times New Roman" w:hAnsi="Times New Roman" w:cs="Times New Roman"/>
          <w:sz w:val="24"/>
          <w:szCs w:val="24"/>
        </w:rPr>
      </w:pPr>
    </w:p>
    <w:p w:rsidR="00E83C6B" w:rsidRDefault="00E83C6B" w:rsidP="00A1202E">
      <w:pPr>
        <w:jc w:val="center"/>
        <w:rPr>
          <w:rFonts w:ascii="Times New Roman" w:hAnsi="Times New Roman" w:cs="Times New Roman"/>
          <w:sz w:val="24"/>
          <w:szCs w:val="24"/>
        </w:rPr>
      </w:pPr>
    </w:p>
    <w:p w:rsidR="00E83C6B" w:rsidRDefault="00E83C6B" w:rsidP="00A1202E">
      <w:pPr>
        <w:jc w:val="center"/>
        <w:rPr>
          <w:rFonts w:ascii="Times New Roman" w:hAnsi="Times New Roman" w:cs="Times New Roman"/>
          <w:sz w:val="24"/>
          <w:szCs w:val="24"/>
        </w:rPr>
      </w:pPr>
    </w:p>
    <w:p w:rsidR="00E83C6B" w:rsidRDefault="00E83C6B" w:rsidP="00A1202E">
      <w:pPr>
        <w:jc w:val="center"/>
        <w:rPr>
          <w:rFonts w:ascii="Times New Roman" w:hAnsi="Times New Roman" w:cs="Times New Roman"/>
          <w:sz w:val="24"/>
          <w:szCs w:val="24"/>
        </w:rPr>
      </w:pPr>
    </w:p>
    <w:p w:rsidR="00E83C6B" w:rsidRDefault="00E83C6B" w:rsidP="00A1202E">
      <w:pPr>
        <w:jc w:val="center"/>
        <w:rPr>
          <w:rFonts w:ascii="Times New Roman" w:hAnsi="Times New Roman" w:cs="Times New Roman"/>
          <w:sz w:val="24"/>
          <w:szCs w:val="24"/>
        </w:rPr>
      </w:pPr>
    </w:p>
    <w:p w:rsidR="00E83C6B" w:rsidRDefault="00E83C6B" w:rsidP="00A1202E">
      <w:pPr>
        <w:jc w:val="center"/>
        <w:rPr>
          <w:rFonts w:ascii="Times New Roman" w:hAnsi="Times New Roman" w:cs="Times New Roman"/>
          <w:sz w:val="24"/>
          <w:szCs w:val="24"/>
        </w:rPr>
      </w:pPr>
    </w:p>
    <w:p w:rsidR="00E83C6B" w:rsidRDefault="00E83C6B" w:rsidP="00A1202E">
      <w:pPr>
        <w:jc w:val="center"/>
        <w:rPr>
          <w:rFonts w:ascii="Times New Roman" w:hAnsi="Times New Roman" w:cs="Times New Roman"/>
          <w:sz w:val="24"/>
          <w:szCs w:val="24"/>
        </w:rPr>
      </w:pPr>
    </w:p>
    <w:p w:rsidR="00E83C6B" w:rsidRDefault="00E83C6B" w:rsidP="00A1202E">
      <w:pPr>
        <w:jc w:val="center"/>
        <w:rPr>
          <w:rFonts w:ascii="Times New Roman" w:hAnsi="Times New Roman" w:cs="Times New Roman"/>
          <w:sz w:val="24"/>
          <w:szCs w:val="24"/>
        </w:rPr>
      </w:pPr>
    </w:p>
    <w:p w:rsidR="00D909E1" w:rsidRDefault="00D909E1" w:rsidP="00A1202E">
      <w:pPr>
        <w:jc w:val="center"/>
        <w:rPr>
          <w:rFonts w:ascii="Times New Roman" w:hAnsi="Times New Roman" w:cs="Times New Roman"/>
          <w:sz w:val="24"/>
          <w:szCs w:val="24"/>
        </w:rPr>
      </w:pPr>
    </w:p>
    <w:p w:rsidR="00282B5E" w:rsidRDefault="00282B5E" w:rsidP="00A42CE6">
      <w:pPr>
        <w:jc w:val="center"/>
        <w:rPr>
          <w:rFonts w:ascii="Times New Roman" w:hAnsi="Times New Roman" w:cs="Times New Roman"/>
          <w:sz w:val="24"/>
          <w:szCs w:val="24"/>
          <w:u w:val="single"/>
        </w:rPr>
      </w:pPr>
    </w:p>
    <w:p w:rsidR="00282B5E" w:rsidRDefault="00282B5E" w:rsidP="00A42CE6">
      <w:pPr>
        <w:jc w:val="center"/>
        <w:rPr>
          <w:rFonts w:ascii="Times New Roman" w:hAnsi="Times New Roman" w:cs="Times New Roman"/>
          <w:sz w:val="24"/>
          <w:szCs w:val="24"/>
          <w:u w:val="single"/>
        </w:rPr>
      </w:pPr>
    </w:p>
    <w:p w:rsidR="00A42CE6" w:rsidRPr="00E83C6B" w:rsidRDefault="0070396F" w:rsidP="00A42CE6">
      <w:pPr>
        <w:jc w:val="center"/>
        <w:rPr>
          <w:rFonts w:ascii="Times New Roman" w:hAnsi="Times New Roman" w:cs="Times New Roman"/>
          <w:sz w:val="24"/>
          <w:szCs w:val="24"/>
          <w:u w:val="single"/>
        </w:rPr>
      </w:pPr>
      <w:r w:rsidRPr="00E83C6B">
        <w:rPr>
          <w:rFonts w:ascii="Times New Roman" w:hAnsi="Times New Roman" w:cs="Times New Roman"/>
          <w:sz w:val="24"/>
          <w:szCs w:val="24"/>
          <w:u w:val="single"/>
        </w:rPr>
        <w:lastRenderedPageBreak/>
        <w:t>References</w:t>
      </w:r>
    </w:p>
    <w:p w:rsidR="00A42CE6" w:rsidRPr="00A42CE6" w:rsidRDefault="00A42CE6" w:rsidP="00A42CE6">
      <w:pPr>
        <w:pStyle w:val="ListParagraph"/>
        <w:numPr>
          <w:ilvl w:val="0"/>
          <w:numId w:val="1"/>
        </w:numPr>
        <w:rPr>
          <w:rFonts w:ascii="Times New Roman" w:hAnsi="Times New Roman" w:cs="Times New Roman"/>
          <w:sz w:val="24"/>
          <w:szCs w:val="24"/>
        </w:rPr>
      </w:pPr>
      <w:r w:rsidRPr="00A42CE6">
        <w:rPr>
          <w:rFonts w:ascii="Times New Roman" w:hAnsi="Times New Roman" w:cs="Times New Roman"/>
          <w:sz w:val="24"/>
          <w:szCs w:val="24"/>
        </w:rPr>
        <w:t xml:space="preserve">Weiner WJ, Goetz CG. Neurology for the Non-Neurologist. 2nd edition. Philadelphia, </w:t>
      </w:r>
      <w:proofErr w:type="spellStart"/>
      <w:r w:rsidRPr="00A42CE6">
        <w:rPr>
          <w:rFonts w:ascii="Times New Roman" w:hAnsi="Times New Roman" w:cs="Times New Roman"/>
          <w:sz w:val="24"/>
          <w:szCs w:val="24"/>
        </w:rPr>
        <w:t>PA</w:t>
      </w:r>
      <w:proofErr w:type="gramStart"/>
      <w:r w:rsidRPr="00A42CE6">
        <w:rPr>
          <w:rFonts w:ascii="Times New Roman" w:hAnsi="Times New Roman" w:cs="Times New Roman"/>
          <w:sz w:val="24"/>
          <w:szCs w:val="24"/>
        </w:rPr>
        <w:t>:Lippincott</w:t>
      </w:r>
      <w:proofErr w:type="spellEnd"/>
      <w:proofErr w:type="gramEnd"/>
      <w:r w:rsidRPr="00A42CE6">
        <w:rPr>
          <w:rFonts w:ascii="Times New Roman" w:hAnsi="Times New Roman" w:cs="Times New Roman"/>
          <w:sz w:val="24"/>
          <w:szCs w:val="24"/>
        </w:rPr>
        <w:t xml:space="preserve"> Company; 1989: 141-144.</w:t>
      </w:r>
    </w:p>
    <w:p w:rsidR="00A42CE6" w:rsidRPr="00A42CE6" w:rsidRDefault="00A42CE6" w:rsidP="00A42CE6">
      <w:pPr>
        <w:pStyle w:val="ListParagraph"/>
        <w:numPr>
          <w:ilvl w:val="0"/>
          <w:numId w:val="1"/>
        </w:numPr>
        <w:rPr>
          <w:rFonts w:ascii="Times New Roman" w:hAnsi="Times New Roman" w:cs="Times New Roman"/>
          <w:sz w:val="24"/>
          <w:szCs w:val="24"/>
        </w:rPr>
      </w:pPr>
      <w:proofErr w:type="spellStart"/>
      <w:r w:rsidRPr="00A42CE6">
        <w:rPr>
          <w:rFonts w:ascii="Times New Roman" w:hAnsi="Times New Roman" w:cs="Times New Roman"/>
          <w:sz w:val="24"/>
          <w:szCs w:val="24"/>
        </w:rPr>
        <w:t>Aubeeluck</w:t>
      </w:r>
      <w:proofErr w:type="spellEnd"/>
      <w:r w:rsidRPr="00A42CE6">
        <w:rPr>
          <w:rFonts w:ascii="Times New Roman" w:hAnsi="Times New Roman" w:cs="Times New Roman"/>
          <w:sz w:val="24"/>
          <w:szCs w:val="24"/>
        </w:rPr>
        <w:t xml:space="preserve"> A, Wilson E. </w:t>
      </w:r>
      <w:proofErr w:type="gramStart"/>
      <w:r w:rsidRPr="00A42CE6">
        <w:rPr>
          <w:rFonts w:ascii="Times New Roman" w:hAnsi="Times New Roman" w:cs="Times New Roman"/>
          <w:sz w:val="24"/>
          <w:szCs w:val="24"/>
        </w:rPr>
        <w:t>Huntington’s</w:t>
      </w:r>
      <w:proofErr w:type="gramEnd"/>
      <w:r w:rsidRPr="00A42CE6">
        <w:rPr>
          <w:rFonts w:ascii="Times New Roman" w:hAnsi="Times New Roman" w:cs="Times New Roman"/>
          <w:sz w:val="24"/>
          <w:szCs w:val="24"/>
        </w:rPr>
        <w:t xml:space="preserve"> Disease. Part 1: Essential Background and Management. British Journal of Nursing. 2008</w:t>
      </w:r>
      <w:proofErr w:type="gramStart"/>
      <w:r w:rsidRPr="00A42CE6">
        <w:rPr>
          <w:rFonts w:ascii="Times New Roman" w:hAnsi="Times New Roman" w:cs="Times New Roman"/>
          <w:sz w:val="24"/>
          <w:szCs w:val="24"/>
        </w:rPr>
        <w:t>;17</w:t>
      </w:r>
      <w:proofErr w:type="gramEnd"/>
      <w:r w:rsidRPr="00A42CE6">
        <w:rPr>
          <w:rFonts w:ascii="Times New Roman" w:hAnsi="Times New Roman" w:cs="Times New Roman"/>
          <w:sz w:val="24"/>
          <w:szCs w:val="24"/>
        </w:rPr>
        <w:t>(3):146-151.</w:t>
      </w:r>
    </w:p>
    <w:p w:rsidR="00A42CE6" w:rsidRPr="00A42CE6" w:rsidRDefault="00A42CE6" w:rsidP="00A42CE6">
      <w:pPr>
        <w:pStyle w:val="ListParagraph"/>
        <w:numPr>
          <w:ilvl w:val="0"/>
          <w:numId w:val="1"/>
        </w:numPr>
        <w:rPr>
          <w:rFonts w:ascii="Times New Roman" w:hAnsi="Times New Roman" w:cs="Times New Roman"/>
          <w:sz w:val="24"/>
          <w:szCs w:val="24"/>
        </w:rPr>
      </w:pPr>
      <w:proofErr w:type="spellStart"/>
      <w:r w:rsidRPr="00A42CE6">
        <w:rPr>
          <w:rFonts w:ascii="Times New Roman" w:hAnsi="Times New Roman" w:cs="Times New Roman"/>
          <w:sz w:val="24"/>
          <w:szCs w:val="24"/>
        </w:rPr>
        <w:t>Conneally</w:t>
      </w:r>
      <w:proofErr w:type="spellEnd"/>
      <w:r w:rsidRPr="00A42CE6">
        <w:rPr>
          <w:rFonts w:ascii="Times New Roman" w:hAnsi="Times New Roman" w:cs="Times New Roman"/>
          <w:sz w:val="24"/>
          <w:szCs w:val="24"/>
        </w:rPr>
        <w:t xml:space="preserve"> PM. Huntington Disease: Genetics and Epidemiology. American Journal of Human Genetics. 1984</w:t>
      </w:r>
      <w:proofErr w:type="gramStart"/>
      <w:r w:rsidRPr="00A42CE6">
        <w:rPr>
          <w:rFonts w:ascii="Times New Roman" w:hAnsi="Times New Roman" w:cs="Times New Roman"/>
          <w:sz w:val="24"/>
          <w:szCs w:val="24"/>
        </w:rPr>
        <w:t>;36:506</w:t>
      </w:r>
      <w:proofErr w:type="gramEnd"/>
      <w:r w:rsidRPr="00A42CE6">
        <w:rPr>
          <w:rFonts w:ascii="Times New Roman" w:hAnsi="Times New Roman" w:cs="Times New Roman"/>
          <w:sz w:val="24"/>
          <w:szCs w:val="24"/>
        </w:rPr>
        <w:t xml:space="preserve">-526. </w:t>
      </w:r>
    </w:p>
    <w:p w:rsidR="00A42CE6" w:rsidRDefault="00A42CE6" w:rsidP="00A42CE6">
      <w:pPr>
        <w:pStyle w:val="ListParagraph"/>
        <w:numPr>
          <w:ilvl w:val="0"/>
          <w:numId w:val="1"/>
        </w:numPr>
        <w:rPr>
          <w:rFonts w:ascii="Times New Roman" w:hAnsi="Times New Roman" w:cs="Times New Roman"/>
          <w:sz w:val="24"/>
          <w:szCs w:val="24"/>
        </w:rPr>
      </w:pPr>
      <w:r w:rsidRPr="00A42CE6">
        <w:rPr>
          <w:rFonts w:ascii="Times New Roman" w:hAnsi="Times New Roman" w:cs="Times New Roman"/>
          <w:sz w:val="24"/>
          <w:szCs w:val="24"/>
        </w:rPr>
        <w:t xml:space="preserve">Harper PS. The Epidemiology of </w:t>
      </w:r>
      <w:proofErr w:type="spellStart"/>
      <w:r w:rsidRPr="00A42CE6">
        <w:rPr>
          <w:rFonts w:ascii="Times New Roman" w:hAnsi="Times New Roman" w:cs="Times New Roman"/>
          <w:sz w:val="24"/>
          <w:szCs w:val="24"/>
        </w:rPr>
        <w:t>Hunington’s</w:t>
      </w:r>
      <w:proofErr w:type="spellEnd"/>
      <w:r w:rsidRPr="00A42CE6">
        <w:rPr>
          <w:rFonts w:ascii="Times New Roman" w:hAnsi="Times New Roman" w:cs="Times New Roman"/>
          <w:sz w:val="24"/>
          <w:szCs w:val="24"/>
        </w:rPr>
        <w:t xml:space="preserve"> Disease. Human Genetics. 1992</w:t>
      </w:r>
      <w:proofErr w:type="gramStart"/>
      <w:r w:rsidRPr="00A42CE6">
        <w:rPr>
          <w:rFonts w:ascii="Times New Roman" w:hAnsi="Times New Roman" w:cs="Times New Roman"/>
          <w:sz w:val="24"/>
          <w:szCs w:val="24"/>
        </w:rPr>
        <w:t>;89:365</w:t>
      </w:r>
      <w:proofErr w:type="gramEnd"/>
      <w:r w:rsidRPr="00A42CE6">
        <w:rPr>
          <w:rFonts w:ascii="Times New Roman" w:hAnsi="Times New Roman" w:cs="Times New Roman"/>
          <w:sz w:val="24"/>
          <w:szCs w:val="24"/>
        </w:rPr>
        <w:t xml:space="preserve">-376. </w:t>
      </w:r>
    </w:p>
    <w:p w:rsidR="00A42CE6" w:rsidRPr="00A42CE6" w:rsidRDefault="00A42CE6" w:rsidP="00A42CE6">
      <w:pPr>
        <w:pStyle w:val="ListParagraph"/>
        <w:numPr>
          <w:ilvl w:val="0"/>
          <w:numId w:val="1"/>
        </w:numPr>
        <w:rPr>
          <w:rFonts w:ascii="Times New Roman" w:hAnsi="Times New Roman" w:cs="Times New Roman"/>
          <w:sz w:val="24"/>
          <w:szCs w:val="24"/>
        </w:rPr>
      </w:pPr>
      <w:r w:rsidRPr="00A42CE6">
        <w:rPr>
          <w:rFonts w:ascii="Times New Roman" w:hAnsi="Times New Roman" w:cs="Times New Roman"/>
          <w:sz w:val="24"/>
          <w:szCs w:val="24"/>
        </w:rPr>
        <w:t xml:space="preserve">Martin JB, </w:t>
      </w:r>
      <w:proofErr w:type="spellStart"/>
      <w:r w:rsidRPr="00A42CE6">
        <w:rPr>
          <w:rFonts w:ascii="Times New Roman" w:hAnsi="Times New Roman" w:cs="Times New Roman"/>
          <w:sz w:val="24"/>
          <w:szCs w:val="24"/>
        </w:rPr>
        <w:t>Gusella</w:t>
      </w:r>
      <w:proofErr w:type="spellEnd"/>
      <w:r w:rsidRPr="00A42CE6">
        <w:rPr>
          <w:rFonts w:ascii="Times New Roman" w:hAnsi="Times New Roman" w:cs="Times New Roman"/>
          <w:sz w:val="24"/>
          <w:szCs w:val="24"/>
        </w:rPr>
        <w:t xml:space="preserve"> JF. </w:t>
      </w:r>
      <w:proofErr w:type="gramStart"/>
      <w:r w:rsidRPr="00A42CE6">
        <w:rPr>
          <w:rFonts w:ascii="Times New Roman" w:hAnsi="Times New Roman" w:cs="Times New Roman"/>
          <w:sz w:val="24"/>
          <w:szCs w:val="24"/>
        </w:rPr>
        <w:t>Huntington’s Disease</w:t>
      </w:r>
      <w:proofErr w:type="gramEnd"/>
      <w:r w:rsidRPr="00A42CE6">
        <w:rPr>
          <w:rFonts w:ascii="Times New Roman" w:hAnsi="Times New Roman" w:cs="Times New Roman"/>
          <w:sz w:val="24"/>
          <w:szCs w:val="24"/>
        </w:rPr>
        <w:t>: Pathogenesis and Management. New England Journal of Medicine. 1986</w:t>
      </w:r>
      <w:proofErr w:type="gramStart"/>
      <w:r w:rsidRPr="00A42CE6">
        <w:rPr>
          <w:rFonts w:ascii="Times New Roman" w:hAnsi="Times New Roman" w:cs="Times New Roman"/>
          <w:sz w:val="24"/>
          <w:szCs w:val="24"/>
        </w:rPr>
        <w:t>;315:1267</w:t>
      </w:r>
      <w:proofErr w:type="gramEnd"/>
      <w:r w:rsidRPr="00A42CE6">
        <w:rPr>
          <w:rFonts w:ascii="Times New Roman" w:hAnsi="Times New Roman" w:cs="Times New Roman"/>
          <w:sz w:val="24"/>
          <w:szCs w:val="24"/>
        </w:rPr>
        <w:t>-1276.</w:t>
      </w:r>
    </w:p>
    <w:p w:rsidR="00A42CE6" w:rsidRPr="00A42CE6" w:rsidRDefault="00A42CE6" w:rsidP="00A42CE6">
      <w:pPr>
        <w:pStyle w:val="ListParagraph"/>
        <w:numPr>
          <w:ilvl w:val="0"/>
          <w:numId w:val="1"/>
        </w:numPr>
        <w:rPr>
          <w:rFonts w:ascii="Times New Roman" w:hAnsi="Times New Roman" w:cs="Times New Roman"/>
          <w:sz w:val="24"/>
          <w:szCs w:val="24"/>
        </w:rPr>
      </w:pPr>
      <w:r w:rsidRPr="00A42CE6">
        <w:rPr>
          <w:rFonts w:ascii="Times New Roman" w:hAnsi="Times New Roman" w:cs="Times New Roman"/>
          <w:sz w:val="24"/>
          <w:szCs w:val="24"/>
        </w:rPr>
        <w:t xml:space="preserve">Hogg JE, Massey EW, Schoenberg BS. Mortality from </w:t>
      </w:r>
      <w:proofErr w:type="gramStart"/>
      <w:r w:rsidRPr="00A42CE6">
        <w:rPr>
          <w:rFonts w:ascii="Times New Roman" w:hAnsi="Times New Roman" w:cs="Times New Roman"/>
          <w:sz w:val="24"/>
          <w:szCs w:val="24"/>
        </w:rPr>
        <w:t>Huntington’s Disease</w:t>
      </w:r>
      <w:proofErr w:type="gramEnd"/>
      <w:r w:rsidRPr="00A42CE6">
        <w:rPr>
          <w:rFonts w:ascii="Times New Roman" w:hAnsi="Times New Roman" w:cs="Times New Roman"/>
          <w:sz w:val="24"/>
          <w:szCs w:val="24"/>
        </w:rPr>
        <w:t xml:space="preserve"> in the United States. Advanced Neurology. 1079</w:t>
      </w:r>
      <w:proofErr w:type="gramStart"/>
      <w:r w:rsidRPr="00A42CE6">
        <w:rPr>
          <w:rFonts w:ascii="Times New Roman" w:hAnsi="Times New Roman" w:cs="Times New Roman"/>
          <w:sz w:val="24"/>
          <w:szCs w:val="24"/>
        </w:rPr>
        <w:t>;23:13</w:t>
      </w:r>
      <w:proofErr w:type="gramEnd"/>
      <w:r w:rsidRPr="00A42CE6">
        <w:rPr>
          <w:rFonts w:ascii="Times New Roman" w:hAnsi="Times New Roman" w:cs="Times New Roman"/>
          <w:sz w:val="24"/>
          <w:szCs w:val="24"/>
        </w:rPr>
        <w:t>-25.</w:t>
      </w:r>
    </w:p>
    <w:p w:rsidR="00A42CE6" w:rsidRPr="00A42CE6" w:rsidRDefault="00A42CE6" w:rsidP="00A42CE6">
      <w:pPr>
        <w:pStyle w:val="ListParagraph"/>
        <w:numPr>
          <w:ilvl w:val="0"/>
          <w:numId w:val="1"/>
        </w:numPr>
        <w:rPr>
          <w:rFonts w:ascii="Times New Roman" w:hAnsi="Times New Roman" w:cs="Times New Roman"/>
          <w:sz w:val="24"/>
          <w:szCs w:val="24"/>
        </w:rPr>
      </w:pPr>
      <w:proofErr w:type="spellStart"/>
      <w:r w:rsidRPr="00A42CE6">
        <w:rPr>
          <w:rFonts w:ascii="Times New Roman" w:hAnsi="Times New Roman" w:cs="Times New Roman"/>
          <w:sz w:val="24"/>
          <w:szCs w:val="24"/>
        </w:rPr>
        <w:t>Barbeau</w:t>
      </w:r>
      <w:proofErr w:type="spellEnd"/>
      <w:r w:rsidRPr="00A42CE6">
        <w:rPr>
          <w:rFonts w:ascii="Times New Roman" w:hAnsi="Times New Roman" w:cs="Times New Roman"/>
          <w:sz w:val="24"/>
          <w:szCs w:val="24"/>
        </w:rPr>
        <w:t xml:space="preserve"> A. Update on the Biochemistry of </w:t>
      </w:r>
      <w:proofErr w:type="gramStart"/>
      <w:r w:rsidRPr="00A42CE6">
        <w:rPr>
          <w:rFonts w:ascii="Times New Roman" w:hAnsi="Times New Roman" w:cs="Times New Roman"/>
          <w:sz w:val="24"/>
          <w:szCs w:val="24"/>
        </w:rPr>
        <w:t>Huntington’s Chorea</w:t>
      </w:r>
      <w:proofErr w:type="gramEnd"/>
      <w:r w:rsidRPr="00A42CE6">
        <w:rPr>
          <w:rFonts w:ascii="Times New Roman" w:hAnsi="Times New Roman" w:cs="Times New Roman"/>
          <w:sz w:val="24"/>
          <w:szCs w:val="24"/>
        </w:rPr>
        <w:t>. Advanced Neurology. 1979</w:t>
      </w:r>
      <w:proofErr w:type="gramStart"/>
      <w:r w:rsidRPr="00A42CE6">
        <w:rPr>
          <w:rFonts w:ascii="Times New Roman" w:hAnsi="Times New Roman" w:cs="Times New Roman"/>
          <w:sz w:val="24"/>
          <w:szCs w:val="24"/>
        </w:rPr>
        <w:t>;23:449</w:t>
      </w:r>
      <w:proofErr w:type="gramEnd"/>
      <w:r w:rsidRPr="00A42CE6">
        <w:rPr>
          <w:rFonts w:ascii="Times New Roman" w:hAnsi="Times New Roman" w:cs="Times New Roman"/>
          <w:sz w:val="24"/>
          <w:szCs w:val="24"/>
        </w:rPr>
        <w:t>-461.</w:t>
      </w:r>
    </w:p>
    <w:p w:rsidR="00A42CE6" w:rsidRPr="00A42CE6" w:rsidRDefault="00A42CE6" w:rsidP="00A42CE6">
      <w:pPr>
        <w:pStyle w:val="ListParagraph"/>
        <w:numPr>
          <w:ilvl w:val="0"/>
          <w:numId w:val="1"/>
        </w:numPr>
        <w:rPr>
          <w:rFonts w:ascii="Times New Roman" w:hAnsi="Times New Roman" w:cs="Times New Roman"/>
          <w:sz w:val="24"/>
          <w:szCs w:val="24"/>
        </w:rPr>
      </w:pPr>
      <w:r w:rsidRPr="00A42CE6">
        <w:rPr>
          <w:rFonts w:ascii="Times New Roman" w:hAnsi="Times New Roman" w:cs="Times New Roman"/>
          <w:sz w:val="24"/>
          <w:szCs w:val="24"/>
        </w:rPr>
        <w:t xml:space="preserve">Cross </w:t>
      </w:r>
      <w:proofErr w:type="gramStart"/>
      <w:r w:rsidRPr="00A42CE6">
        <w:rPr>
          <w:rFonts w:ascii="Times New Roman" w:hAnsi="Times New Roman" w:cs="Times New Roman"/>
          <w:sz w:val="24"/>
          <w:szCs w:val="24"/>
        </w:rPr>
        <w:t>A</w:t>
      </w:r>
      <w:proofErr w:type="gramEnd"/>
      <w:r w:rsidRPr="00A42CE6">
        <w:rPr>
          <w:rFonts w:ascii="Times New Roman" w:hAnsi="Times New Roman" w:cs="Times New Roman"/>
          <w:sz w:val="24"/>
          <w:szCs w:val="24"/>
        </w:rPr>
        <w:t xml:space="preserve">, </w:t>
      </w:r>
      <w:proofErr w:type="spellStart"/>
      <w:r w:rsidRPr="00A42CE6">
        <w:rPr>
          <w:rFonts w:ascii="Times New Roman" w:hAnsi="Times New Roman" w:cs="Times New Roman"/>
          <w:sz w:val="24"/>
          <w:szCs w:val="24"/>
        </w:rPr>
        <w:t>Rossor</w:t>
      </w:r>
      <w:proofErr w:type="spellEnd"/>
      <w:r w:rsidRPr="00A42CE6">
        <w:rPr>
          <w:rFonts w:ascii="Times New Roman" w:hAnsi="Times New Roman" w:cs="Times New Roman"/>
          <w:sz w:val="24"/>
          <w:szCs w:val="24"/>
        </w:rPr>
        <w:t xml:space="preserve"> M. Dopamine D-1 and D-2 Receptors in Huntington’s Disease. European Journal of Pharmacology. 1983</w:t>
      </w:r>
      <w:proofErr w:type="gramStart"/>
      <w:r w:rsidRPr="00A42CE6">
        <w:rPr>
          <w:rFonts w:ascii="Times New Roman" w:hAnsi="Times New Roman" w:cs="Times New Roman"/>
          <w:sz w:val="24"/>
          <w:szCs w:val="24"/>
        </w:rPr>
        <w:t>;88:223</w:t>
      </w:r>
      <w:proofErr w:type="gramEnd"/>
      <w:r w:rsidRPr="00A42CE6">
        <w:rPr>
          <w:rFonts w:ascii="Times New Roman" w:hAnsi="Times New Roman" w:cs="Times New Roman"/>
          <w:sz w:val="24"/>
          <w:szCs w:val="24"/>
        </w:rPr>
        <w:t>-229.</w:t>
      </w:r>
    </w:p>
    <w:p w:rsidR="00A42CE6" w:rsidRPr="00A42CE6" w:rsidRDefault="00A42CE6" w:rsidP="00A42CE6">
      <w:pPr>
        <w:pStyle w:val="ListParagraph"/>
        <w:numPr>
          <w:ilvl w:val="0"/>
          <w:numId w:val="1"/>
        </w:numPr>
        <w:rPr>
          <w:rFonts w:ascii="Times New Roman" w:hAnsi="Times New Roman" w:cs="Times New Roman"/>
          <w:sz w:val="24"/>
          <w:szCs w:val="24"/>
        </w:rPr>
      </w:pPr>
      <w:r w:rsidRPr="00A42CE6">
        <w:rPr>
          <w:rFonts w:ascii="Times New Roman" w:hAnsi="Times New Roman" w:cs="Times New Roman"/>
          <w:sz w:val="24"/>
          <w:szCs w:val="24"/>
        </w:rPr>
        <w:t xml:space="preserve">Topper R, Schwarz M, Lange HW, </w:t>
      </w:r>
      <w:proofErr w:type="spellStart"/>
      <w:r w:rsidRPr="00A42CE6">
        <w:rPr>
          <w:rFonts w:ascii="Times New Roman" w:hAnsi="Times New Roman" w:cs="Times New Roman"/>
          <w:sz w:val="24"/>
          <w:szCs w:val="24"/>
        </w:rPr>
        <w:t>Hefter</w:t>
      </w:r>
      <w:proofErr w:type="spellEnd"/>
      <w:r w:rsidRPr="00A42CE6">
        <w:rPr>
          <w:rFonts w:ascii="Times New Roman" w:hAnsi="Times New Roman" w:cs="Times New Roman"/>
          <w:sz w:val="24"/>
          <w:szCs w:val="24"/>
        </w:rPr>
        <w:t xml:space="preserve"> H, </w:t>
      </w:r>
      <w:proofErr w:type="spellStart"/>
      <w:r w:rsidRPr="00A42CE6">
        <w:rPr>
          <w:rFonts w:ascii="Times New Roman" w:hAnsi="Times New Roman" w:cs="Times New Roman"/>
          <w:sz w:val="24"/>
          <w:szCs w:val="24"/>
        </w:rPr>
        <w:t>Noth</w:t>
      </w:r>
      <w:proofErr w:type="spellEnd"/>
      <w:r w:rsidRPr="00A42CE6">
        <w:rPr>
          <w:rFonts w:ascii="Times New Roman" w:hAnsi="Times New Roman" w:cs="Times New Roman"/>
          <w:sz w:val="24"/>
          <w:szCs w:val="24"/>
        </w:rPr>
        <w:t xml:space="preserve"> J. Neurophysiological Abnormalities in the </w:t>
      </w:r>
      <w:proofErr w:type="spellStart"/>
      <w:r w:rsidRPr="00A42CE6">
        <w:rPr>
          <w:rFonts w:ascii="Times New Roman" w:hAnsi="Times New Roman" w:cs="Times New Roman"/>
          <w:sz w:val="24"/>
          <w:szCs w:val="24"/>
        </w:rPr>
        <w:t>Westphal</w:t>
      </w:r>
      <w:proofErr w:type="spellEnd"/>
      <w:r w:rsidRPr="00A42CE6">
        <w:rPr>
          <w:rFonts w:ascii="Times New Roman" w:hAnsi="Times New Roman" w:cs="Times New Roman"/>
          <w:sz w:val="24"/>
          <w:szCs w:val="24"/>
        </w:rPr>
        <w:t xml:space="preserve"> Variant of Huntington’s Disease. Movement Disorders. 1998</w:t>
      </w:r>
      <w:proofErr w:type="gramStart"/>
      <w:r w:rsidRPr="00A42CE6">
        <w:rPr>
          <w:rFonts w:ascii="Times New Roman" w:hAnsi="Times New Roman" w:cs="Times New Roman"/>
          <w:sz w:val="24"/>
          <w:szCs w:val="24"/>
        </w:rPr>
        <w:t>;13</w:t>
      </w:r>
      <w:proofErr w:type="gramEnd"/>
      <w:r w:rsidRPr="00A42CE6">
        <w:rPr>
          <w:rFonts w:ascii="Times New Roman" w:hAnsi="Times New Roman" w:cs="Times New Roman"/>
          <w:sz w:val="24"/>
          <w:szCs w:val="24"/>
        </w:rPr>
        <w:t xml:space="preserve">(6):920-928. </w:t>
      </w:r>
    </w:p>
    <w:p w:rsidR="00A42CE6" w:rsidRPr="00A42CE6" w:rsidRDefault="00A42CE6" w:rsidP="00A42CE6">
      <w:pPr>
        <w:pStyle w:val="ListParagraph"/>
        <w:numPr>
          <w:ilvl w:val="0"/>
          <w:numId w:val="1"/>
        </w:numPr>
        <w:rPr>
          <w:rFonts w:ascii="Times New Roman" w:hAnsi="Times New Roman" w:cs="Times New Roman"/>
          <w:sz w:val="24"/>
          <w:szCs w:val="24"/>
        </w:rPr>
      </w:pPr>
      <w:r w:rsidRPr="00A42CE6">
        <w:rPr>
          <w:rFonts w:ascii="Times New Roman" w:hAnsi="Times New Roman" w:cs="Times New Roman"/>
          <w:sz w:val="24"/>
          <w:szCs w:val="24"/>
        </w:rPr>
        <w:t xml:space="preserve">Reed TE, Chandler JH. </w:t>
      </w:r>
      <w:proofErr w:type="gramStart"/>
      <w:r w:rsidRPr="00A42CE6">
        <w:rPr>
          <w:rFonts w:ascii="Times New Roman" w:hAnsi="Times New Roman" w:cs="Times New Roman"/>
          <w:sz w:val="24"/>
          <w:szCs w:val="24"/>
        </w:rPr>
        <w:t>Huntington’s Chorea</w:t>
      </w:r>
      <w:proofErr w:type="gramEnd"/>
      <w:r w:rsidRPr="00A42CE6">
        <w:rPr>
          <w:rFonts w:ascii="Times New Roman" w:hAnsi="Times New Roman" w:cs="Times New Roman"/>
          <w:sz w:val="24"/>
          <w:szCs w:val="24"/>
        </w:rPr>
        <w:t xml:space="preserve"> in Michigan. Demography and Genetics. American Journal of Human Genetics. 1958</w:t>
      </w:r>
      <w:proofErr w:type="gramStart"/>
      <w:r w:rsidRPr="00A42CE6">
        <w:rPr>
          <w:rFonts w:ascii="Times New Roman" w:hAnsi="Times New Roman" w:cs="Times New Roman"/>
          <w:sz w:val="24"/>
          <w:szCs w:val="24"/>
        </w:rPr>
        <w:t>;10:201</w:t>
      </w:r>
      <w:proofErr w:type="gramEnd"/>
      <w:r w:rsidRPr="00A42CE6">
        <w:rPr>
          <w:rFonts w:ascii="Times New Roman" w:hAnsi="Times New Roman" w:cs="Times New Roman"/>
          <w:sz w:val="24"/>
          <w:szCs w:val="24"/>
        </w:rPr>
        <w:t xml:space="preserve">-225. </w:t>
      </w:r>
    </w:p>
    <w:p w:rsidR="00A42CE6" w:rsidRPr="00A42CE6" w:rsidRDefault="00A42CE6" w:rsidP="00A42CE6">
      <w:pPr>
        <w:pStyle w:val="ListParagraph"/>
        <w:numPr>
          <w:ilvl w:val="0"/>
          <w:numId w:val="1"/>
        </w:numPr>
        <w:rPr>
          <w:rFonts w:ascii="Times New Roman" w:hAnsi="Times New Roman" w:cs="Times New Roman"/>
          <w:sz w:val="24"/>
          <w:szCs w:val="24"/>
        </w:rPr>
      </w:pPr>
      <w:proofErr w:type="spellStart"/>
      <w:r w:rsidRPr="00A42CE6">
        <w:rPr>
          <w:rFonts w:ascii="Times New Roman" w:hAnsi="Times New Roman" w:cs="Times New Roman"/>
          <w:sz w:val="24"/>
          <w:szCs w:val="24"/>
        </w:rPr>
        <w:t>Imbriglio</w:t>
      </w:r>
      <w:proofErr w:type="spellEnd"/>
      <w:r w:rsidRPr="00A42CE6">
        <w:rPr>
          <w:rFonts w:ascii="Times New Roman" w:hAnsi="Times New Roman" w:cs="Times New Roman"/>
          <w:sz w:val="24"/>
          <w:szCs w:val="24"/>
        </w:rPr>
        <w:t xml:space="preserve"> S. Physical and Occupational Therapy </w:t>
      </w:r>
      <w:proofErr w:type="gramStart"/>
      <w:r w:rsidRPr="00A42CE6">
        <w:rPr>
          <w:rFonts w:ascii="Times New Roman" w:hAnsi="Times New Roman" w:cs="Times New Roman"/>
          <w:sz w:val="24"/>
          <w:szCs w:val="24"/>
        </w:rPr>
        <w:t>Huntington’s Disease</w:t>
      </w:r>
      <w:proofErr w:type="gramEnd"/>
      <w:r w:rsidRPr="00A42CE6">
        <w:rPr>
          <w:rFonts w:ascii="Times New Roman" w:hAnsi="Times New Roman" w:cs="Times New Roman"/>
          <w:sz w:val="24"/>
          <w:szCs w:val="24"/>
        </w:rPr>
        <w:t xml:space="preserve">: Family Guide Series. </w:t>
      </w:r>
      <w:proofErr w:type="gramStart"/>
      <w:r w:rsidRPr="00A42CE6">
        <w:rPr>
          <w:rFonts w:ascii="Times New Roman" w:hAnsi="Times New Roman" w:cs="Times New Roman"/>
          <w:sz w:val="24"/>
          <w:szCs w:val="24"/>
        </w:rPr>
        <w:t>Huntington’s Disease</w:t>
      </w:r>
      <w:proofErr w:type="gramEnd"/>
      <w:r w:rsidRPr="00A42CE6">
        <w:rPr>
          <w:rFonts w:ascii="Times New Roman" w:hAnsi="Times New Roman" w:cs="Times New Roman"/>
          <w:sz w:val="24"/>
          <w:szCs w:val="24"/>
        </w:rPr>
        <w:t xml:space="preserve"> Society of America. Published 2010. Accessed March 26, 2014 at http://www.hdsa.org/images/content/1/1/11697.pdf </w:t>
      </w:r>
    </w:p>
    <w:p w:rsidR="00A42CE6" w:rsidRPr="00A42CE6" w:rsidRDefault="00A42CE6" w:rsidP="00A42CE6">
      <w:pPr>
        <w:pStyle w:val="ListParagraph"/>
        <w:numPr>
          <w:ilvl w:val="0"/>
          <w:numId w:val="1"/>
        </w:numPr>
        <w:rPr>
          <w:rFonts w:ascii="Times New Roman" w:hAnsi="Times New Roman" w:cs="Times New Roman"/>
          <w:sz w:val="24"/>
          <w:szCs w:val="24"/>
        </w:rPr>
      </w:pPr>
      <w:proofErr w:type="spellStart"/>
      <w:r w:rsidRPr="00A42CE6">
        <w:rPr>
          <w:rFonts w:ascii="Times New Roman" w:hAnsi="Times New Roman" w:cs="Times New Roman"/>
          <w:sz w:val="24"/>
          <w:szCs w:val="24"/>
        </w:rPr>
        <w:t>Busse</w:t>
      </w:r>
      <w:proofErr w:type="spellEnd"/>
      <w:r w:rsidRPr="00A42CE6">
        <w:rPr>
          <w:rFonts w:ascii="Times New Roman" w:hAnsi="Times New Roman" w:cs="Times New Roman"/>
          <w:sz w:val="24"/>
          <w:szCs w:val="24"/>
        </w:rPr>
        <w:t xml:space="preserve"> ME, Khalil H, Quinn L, Rosser AE. Physical Therapy Intervention for People with </w:t>
      </w:r>
      <w:proofErr w:type="gramStart"/>
      <w:r w:rsidRPr="00A42CE6">
        <w:rPr>
          <w:rFonts w:ascii="Times New Roman" w:hAnsi="Times New Roman" w:cs="Times New Roman"/>
          <w:sz w:val="24"/>
          <w:szCs w:val="24"/>
        </w:rPr>
        <w:t>Huntington’s Disease</w:t>
      </w:r>
      <w:proofErr w:type="gramEnd"/>
      <w:r w:rsidRPr="00A42CE6">
        <w:rPr>
          <w:rFonts w:ascii="Times New Roman" w:hAnsi="Times New Roman" w:cs="Times New Roman"/>
          <w:sz w:val="24"/>
          <w:szCs w:val="24"/>
        </w:rPr>
        <w:t>. Journal of the American Physical Therapy Association. 2008</w:t>
      </w:r>
      <w:proofErr w:type="gramStart"/>
      <w:r w:rsidRPr="00A42CE6">
        <w:rPr>
          <w:rFonts w:ascii="Times New Roman" w:hAnsi="Times New Roman" w:cs="Times New Roman"/>
          <w:sz w:val="24"/>
          <w:szCs w:val="24"/>
        </w:rPr>
        <w:t>;88</w:t>
      </w:r>
      <w:proofErr w:type="gramEnd"/>
      <w:r w:rsidRPr="00A42CE6">
        <w:rPr>
          <w:rFonts w:ascii="Times New Roman" w:hAnsi="Times New Roman" w:cs="Times New Roman"/>
          <w:sz w:val="24"/>
          <w:szCs w:val="24"/>
        </w:rPr>
        <w:t xml:space="preserve">(7):820-831. </w:t>
      </w:r>
    </w:p>
    <w:p w:rsidR="00A42CE6" w:rsidRPr="00A42CE6" w:rsidRDefault="00A42CE6" w:rsidP="00A42CE6">
      <w:pPr>
        <w:pStyle w:val="ListParagraph"/>
        <w:numPr>
          <w:ilvl w:val="0"/>
          <w:numId w:val="1"/>
        </w:numPr>
        <w:rPr>
          <w:rFonts w:ascii="Times New Roman" w:hAnsi="Times New Roman" w:cs="Times New Roman"/>
          <w:sz w:val="24"/>
          <w:szCs w:val="24"/>
        </w:rPr>
      </w:pPr>
      <w:r w:rsidRPr="00A42CE6">
        <w:rPr>
          <w:rFonts w:ascii="Times New Roman" w:hAnsi="Times New Roman" w:cs="Times New Roman"/>
          <w:sz w:val="24"/>
          <w:szCs w:val="24"/>
        </w:rPr>
        <w:t xml:space="preserve">Ho AK, Gilbert AS, Mason SL, Goodman AO Barker RA. Health-Related Quality of Life in </w:t>
      </w:r>
      <w:proofErr w:type="gramStart"/>
      <w:r w:rsidRPr="00A42CE6">
        <w:rPr>
          <w:rFonts w:ascii="Times New Roman" w:hAnsi="Times New Roman" w:cs="Times New Roman"/>
          <w:sz w:val="24"/>
          <w:szCs w:val="24"/>
        </w:rPr>
        <w:t>Huntington’s Disease</w:t>
      </w:r>
      <w:proofErr w:type="gramEnd"/>
      <w:r w:rsidRPr="00A42CE6">
        <w:rPr>
          <w:rFonts w:ascii="Times New Roman" w:hAnsi="Times New Roman" w:cs="Times New Roman"/>
          <w:sz w:val="24"/>
          <w:szCs w:val="24"/>
        </w:rPr>
        <w:t>: Which Factors Matter Most? Movement Disorders. 2009</w:t>
      </w:r>
      <w:proofErr w:type="gramStart"/>
      <w:r w:rsidRPr="00A42CE6">
        <w:rPr>
          <w:rFonts w:ascii="Times New Roman" w:hAnsi="Times New Roman" w:cs="Times New Roman"/>
          <w:sz w:val="24"/>
          <w:szCs w:val="24"/>
        </w:rPr>
        <w:t>;24</w:t>
      </w:r>
      <w:proofErr w:type="gramEnd"/>
      <w:r w:rsidRPr="00A42CE6">
        <w:rPr>
          <w:rFonts w:ascii="Times New Roman" w:hAnsi="Times New Roman" w:cs="Times New Roman"/>
          <w:sz w:val="24"/>
          <w:szCs w:val="24"/>
        </w:rPr>
        <w:t xml:space="preserve">(4):574-578. </w:t>
      </w:r>
    </w:p>
    <w:p w:rsidR="00A42CE6" w:rsidRPr="00A42CE6" w:rsidRDefault="00A42CE6" w:rsidP="00A42CE6">
      <w:pPr>
        <w:pStyle w:val="ListParagraph"/>
        <w:numPr>
          <w:ilvl w:val="0"/>
          <w:numId w:val="1"/>
        </w:numPr>
        <w:rPr>
          <w:rFonts w:ascii="Times New Roman" w:hAnsi="Times New Roman" w:cs="Times New Roman"/>
          <w:sz w:val="24"/>
          <w:szCs w:val="24"/>
        </w:rPr>
      </w:pPr>
      <w:proofErr w:type="spellStart"/>
      <w:r w:rsidRPr="00A42CE6">
        <w:rPr>
          <w:rFonts w:ascii="Times New Roman" w:hAnsi="Times New Roman" w:cs="Times New Roman"/>
          <w:sz w:val="24"/>
          <w:szCs w:val="24"/>
        </w:rPr>
        <w:t>Helder</w:t>
      </w:r>
      <w:proofErr w:type="spellEnd"/>
      <w:r w:rsidRPr="00A42CE6">
        <w:rPr>
          <w:rFonts w:ascii="Times New Roman" w:hAnsi="Times New Roman" w:cs="Times New Roman"/>
          <w:sz w:val="24"/>
          <w:szCs w:val="24"/>
        </w:rPr>
        <w:t xml:space="preserve"> D, </w:t>
      </w:r>
      <w:proofErr w:type="spellStart"/>
      <w:r w:rsidRPr="00A42CE6">
        <w:rPr>
          <w:rFonts w:ascii="Times New Roman" w:hAnsi="Times New Roman" w:cs="Times New Roman"/>
          <w:sz w:val="24"/>
          <w:szCs w:val="24"/>
        </w:rPr>
        <w:t>Kaptein</w:t>
      </w:r>
      <w:proofErr w:type="spellEnd"/>
      <w:r w:rsidRPr="00A42CE6">
        <w:rPr>
          <w:rFonts w:ascii="Times New Roman" w:hAnsi="Times New Roman" w:cs="Times New Roman"/>
          <w:sz w:val="24"/>
          <w:szCs w:val="24"/>
        </w:rPr>
        <w:t xml:space="preserve"> AA, van </w:t>
      </w:r>
      <w:proofErr w:type="spellStart"/>
      <w:r w:rsidRPr="00A42CE6">
        <w:rPr>
          <w:rFonts w:ascii="Times New Roman" w:hAnsi="Times New Roman" w:cs="Times New Roman"/>
          <w:sz w:val="24"/>
          <w:szCs w:val="24"/>
        </w:rPr>
        <w:t>Kempen</w:t>
      </w:r>
      <w:proofErr w:type="spellEnd"/>
      <w:r w:rsidRPr="00A42CE6">
        <w:rPr>
          <w:rFonts w:ascii="Times New Roman" w:hAnsi="Times New Roman" w:cs="Times New Roman"/>
          <w:sz w:val="24"/>
          <w:szCs w:val="24"/>
        </w:rPr>
        <w:t xml:space="preserve"> GM, van </w:t>
      </w:r>
      <w:proofErr w:type="spellStart"/>
      <w:r w:rsidRPr="00A42CE6">
        <w:rPr>
          <w:rFonts w:ascii="Times New Roman" w:hAnsi="Times New Roman" w:cs="Times New Roman"/>
          <w:sz w:val="24"/>
          <w:szCs w:val="24"/>
        </w:rPr>
        <w:t>Houwelingen</w:t>
      </w:r>
      <w:proofErr w:type="spellEnd"/>
      <w:r w:rsidRPr="00A42CE6">
        <w:rPr>
          <w:rFonts w:ascii="Times New Roman" w:hAnsi="Times New Roman" w:cs="Times New Roman"/>
          <w:sz w:val="24"/>
          <w:szCs w:val="24"/>
        </w:rPr>
        <w:t xml:space="preserve"> JC, </w:t>
      </w:r>
      <w:proofErr w:type="spellStart"/>
      <w:r w:rsidRPr="00A42CE6">
        <w:rPr>
          <w:rFonts w:ascii="Times New Roman" w:hAnsi="Times New Roman" w:cs="Times New Roman"/>
          <w:sz w:val="24"/>
          <w:szCs w:val="24"/>
        </w:rPr>
        <w:t>Roos</w:t>
      </w:r>
      <w:proofErr w:type="spellEnd"/>
      <w:r w:rsidRPr="00A42CE6">
        <w:rPr>
          <w:rFonts w:ascii="Times New Roman" w:hAnsi="Times New Roman" w:cs="Times New Roman"/>
          <w:sz w:val="24"/>
          <w:szCs w:val="24"/>
        </w:rPr>
        <w:t xml:space="preserve"> RA. Impact of </w:t>
      </w:r>
      <w:proofErr w:type="gramStart"/>
      <w:r w:rsidRPr="00A42CE6">
        <w:rPr>
          <w:rFonts w:ascii="Times New Roman" w:hAnsi="Times New Roman" w:cs="Times New Roman"/>
          <w:sz w:val="24"/>
          <w:szCs w:val="24"/>
        </w:rPr>
        <w:t>Huntington’s Disease</w:t>
      </w:r>
      <w:proofErr w:type="gramEnd"/>
      <w:r w:rsidRPr="00A42CE6">
        <w:rPr>
          <w:rFonts w:ascii="Times New Roman" w:hAnsi="Times New Roman" w:cs="Times New Roman"/>
          <w:sz w:val="24"/>
          <w:szCs w:val="24"/>
        </w:rPr>
        <w:t xml:space="preserve"> on Quality of Life. Journal of Movement Disorders. 2001</w:t>
      </w:r>
      <w:proofErr w:type="gramStart"/>
      <w:r w:rsidRPr="00A42CE6">
        <w:rPr>
          <w:rFonts w:ascii="Times New Roman" w:hAnsi="Times New Roman" w:cs="Times New Roman"/>
          <w:sz w:val="24"/>
          <w:szCs w:val="24"/>
        </w:rPr>
        <w:t>;2:325</w:t>
      </w:r>
      <w:proofErr w:type="gramEnd"/>
      <w:r w:rsidRPr="00A42CE6">
        <w:rPr>
          <w:rFonts w:ascii="Times New Roman" w:hAnsi="Times New Roman" w:cs="Times New Roman"/>
          <w:sz w:val="24"/>
          <w:szCs w:val="24"/>
        </w:rPr>
        <w:t>-330.</w:t>
      </w:r>
    </w:p>
    <w:p w:rsidR="00A42CE6" w:rsidRPr="00A42CE6" w:rsidRDefault="00A42CE6" w:rsidP="00A42CE6">
      <w:pPr>
        <w:pStyle w:val="ListParagraph"/>
        <w:numPr>
          <w:ilvl w:val="0"/>
          <w:numId w:val="1"/>
        </w:numPr>
        <w:rPr>
          <w:rFonts w:ascii="Times New Roman" w:hAnsi="Times New Roman" w:cs="Times New Roman"/>
          <w:sz w:val="24"/>
          <w:szCs w:val="24"/>
        </w:rPr>
      </w:pPr>
      <w:r w:rsidRPr="00A42CE6">
        <w:rPr>
          <w:rFonts w:ascii="Times New Roman" w:hAnsi="Times New Roman" w:cs="Times New Roman"/>
          <w:sz w:val="24"/>
          <w:szCs w:val="24"/>
        </w:rPr>
        <w:t xml:space="preserve"> Financial Implications of Promoting Excellence in End-of-Life Care. Missoula, Mont.: Promoting Excellence in End-of-Life Care, a national program of The Robert Wood Johnson Foundation, 2002.  </w:t>
      </w:r>
    </w:p>
    <w:p w:rsidR="00C03050" w:rsidRDefault="00A42CE6" w:rsidP="00A42CE6">
      <w:pPr>
        <w:pStyle w:val="ListParagraph"/>
        <w:numPr>
          <w:ilvl w:val="0"/>
          <w:numId w:val="1"/>
        </w:numPr>
        <w:rPr>
          <w:rFonts w:ascii="Times New Roman" w:hAnsi="Times New Roman" w:cs="Times New Roman"/>
          <w:sz w:val="24"/>
          <w:szCs w:val="24"/>
        </w:rPr>
      </w:pPr>
      <w:r w:rsidRPr="00A42CE6">
        <w:rPr>
          <w:rFonts w:ascii="Times New Roman" w:hAnsi="Times New Roman" w:cs="Times New Roman"/>
          <w:sz w:val="24"/>
          <w:szCs w:val="24"/>
        </w:rPr>
        <w:lastRenderedPageBreak/>
        <w:t xml:space="preserve"> </w:t>
      </w:r>
      <w:proofErr w:type="spellStart"/>
      <w:r w:rsidRPr="00A42CE6">
        <w:rPr>
          <w:rFonts w:ascii="Times New Roman" w:hAnsi="Times New Roman" w:cs="Times New Roman"/>
          <w:sz w:val="24"/>
          <w:szCs w:val="24"/>
        </w:rPr>
        <w:t>Hocaoglu</w:t>
      </w:r>
      <w:proofErr w:type="spellEnd"/>
      <w:r w:rsidRPr="00A42CE6">
        <w:rPr>
          <w:rFonts w:ascii="Times New Roman" w:hAnsi="Times New Roman" w:cs="Times New Roman"/>
          <w:sz w:val="24"/>
          <w:szCs w:val="24"/>
        </w:rPr>
        <w:t xml:space="preserve"> MB, </w:t>
      </w:r>
      <w:proofErr w:type="spellStart"/>
      <w:r w:rsidRPr="00A42CE6">
        <w:rPr>
          <w:rFonts w:ascii="Times New Roman" w:hAnsi="Times New Roman" w:cs="Times New Roman"/>
          <w:sz w:val="24"/>
          <w:szCs w:val="24"/>
        </w:rPr>
        <w:t>Gaffan</w:t>
      </w:r>
      <w:proofErr w:type="spellEnd"/>
      <w:r w:rsidRPr="00A42CE6">
        <w:rPr>
          <w:rFonts w:ascii="Times New Roman" w:hAnsi="Times New Roman" w:cs="Times New Roman"/>
          <w:sz w:val="24"/>
          <w:szCs w:val="24"/>
        </w:rPr>
        <w:t xml:space="preserve"> EA, Ho AK. The Huntington’s disease health-related quality of life questionnaire: a disease-speciﬁc measure of health-related quality of life. </w:t>
      </w:r>
      <w:proofErr w:type="spellStart"/>
      <w:r w:rsidRPr="00A42CE6">
        <w:rPr>
          <w:rFonts w:ascii="Times New Roman" w:hAnsi="Times New Roman" w:cs="Times New Roman"/>
          <w:sz w:val="24"/>
          <w:szCs w:val="24"/>
        </w:rPr>
        <w:t>Clin</w:t>
      </w:r>
      <w:proofErr w:type="spellEnd"/>
      <w:r w:rsidRPr="00A42CE6">
        <w:rPr>
          <w:rFonts w:ascii="Times New Roman" w:hAnsi="Times New Roman" w:cs="Times New Roman"/>
          <w:sz w:val="24"/>
          <w:szCs w:val="24"/>
        </w:rPr>
        <w:t xml:space="preserve"> Genet 2012: 81: 117–122.</w:t>
      </w:r>
    </w:p>
    <w:p w:rsidR="00470219" w:rsidRDefault="00470219" w:rsidP="00A42C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Rao AK, Quinn L, </w:t>
      </w:r>
      <w:proofErr w:type="spellStart"/>
      <w:r>
        <w:rPr>
          <w:rFonts w:ascii="Times New Roman" w:hAnsi="Times New Roman" w:cs="Times New Roman"/>
          <w:sz w:val="24"/>
          <w:szCs w:val="24"/>
        </w:rPr>
        <w:t>Marder</w:t>
      </w:r>
      <w:proofErr w:type="spellEnd"/>
      <w:r>
        <w:rPr>
          <w:rFonts w:ascii="Times New Roman" w:hAnsi="Times New Roman" w:cs="Times New Roman"/>
          <w:sz w:val="24"/>
          <w:szCs w:val="24"/>
        </w:rPr>
        <w:t xml:space="preserve"> KS. Reliability of Spatiotemporal Gait Outcome Measures in </w:t>
      </w:r>
      <w:proofErr w:type="gramStart"/>
      <w:r>
        <w:rPr>
          <w:rFonts w:ascii="Times New Roman" w:hAnsi="Times New Roman" w:cs="Times New Roman"/>
          <w:sz w:val="24"/>
          <w:szCs w:val="24"/>
        </w:rPr>
        <w:t>Huntington’s Disease</w:t>
      </w:r>
      <w:proofErr w:type="gramEnd"/>
      <w:r>
        <w:rPr>
          <w:rFonts w:ascii="Times New Roman" w:hAnsi="Times New Roman" w:cs="Times New Roman"/>
          <w:sz w:val="24"/>
          <w:szCs w:val="24"/>
        </w:rPr>
        <w:t>. Movement Disorders. 2005</w:t>
      </w:r>
      <w:proofErr w:type="gramStart"/>
      <w:r>
        <w:rPr>
          <w:rFonts w:ascii="Times New Roman" w:hAnsi="Times New Roman" w:cs="Times New Roman"/>
          <w:sz w:val="24"/>
          <w:szCs w:val="24"/>
        </w:rPr>
        <w:t>;20</w:t>
      </w:r>
      <w:proofErr w:type="gramEnd"/>
      <w:r>
        <w:rPr>
          <w:rFonts w:ascii="Times New Roman" w:hAnsi="Times New Roman" w:cs="Times New Roman"/>
          <w:sz w:val="24"/>
          <w:szCs w:val="24"/>
        </w:rPr>
        <w:t xml:space="preserve">(8):1033-1037. </w:t>
      </w:r>
    </w:p>
    <w:p w:rsidR="00282B5E" w:rsidRPr="0070396F" w:rsidRDefault="00282B5E" w:rsidP="00AA2D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American Physical Therapy Association. Interactive Guide to Physical Therapy Practice. </w:t>
      </w:r>
      <w:r w:rsidR="00AA2D75">
        <w:rPr>
          <w:rFonts w:ascii="Times New Roman" w:hAnsi="Times New Roman" w:cs="Times New Roman"/>
          <w:sz w:val="24"/>
          <w:szCs w:val="24"/>
        </w:rPr>
        <w:t xml:space="preserve">APTA. </w:t>
      </w:r>
      <w:r>
        <w:rPr>
          <w:rFonts w:ascii="Times New Roman" w:hAnsi="Times New Roman" w:cs="Times New Roman"/>
          <w:sz w:val="24"/>
          <w:szCs w:val="24"/>
        </w:rPr>
        <w:t xml:space="preserve">2003. </w:t>
      </w:r>
      <w:r w:rsidR="00AA2D75">
        <w:rPr>
          <w:rFonts w:ascii="Times New Roman" w:hAnsi="Times New Roman" w:cs="Times New Roman"/>
          <w:sz w:val="24"/>
          <w:szCs w:val="24"/>
        </w:rPr>
        <w:t xml:space="preserve">Accessed 3/27/14 at </w:t>
      </w:r>
      <w:hyperlink r:id="rId8" w:history="1">
        <w:r w:rsidR="00AA2D75" w:rsidRPr="00944E07">
          <w:rPr>
            <w:rStyle w:val="Hyperlink"/>
            <w:rFonts w:ascii="Times New Roman" w:hAnsi="Times New Roman" w:cs="Times New Roman"/>
            <w:sz w:val="24"/>
            <w:szCs w:val="24"/>
          </w:rPr>
          <w:t>http://guidetoptpractice.apta.org/content/current</w:t>
        </w:r>
      </w:hyperlink>
      <w:r w:rsidR="00AA2D75">
        <w:rPr>
          <w:rFonts w:ascii="Times New Roman" w:hAnsi="Times New Roman" w:cs="Times New Roman"/>
          <w:sz w:val="24"/>
          <w:szCs w:val="24"/>
        </w:rPr>
        <w:t xml:space="preserve">. </w:t>
      </w:r>
    </w:p>
    <w:sectPr w:rsidR="00282B5E" w:rsidRPr="0070396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08A" w:rsidRDefault="00F3508A" w:rsidP="00A42CE6">
      <w:pPr>
        <w:spacing w:after="0" w:line="240" w:lineRule="auto"/>
      </w:pPr>
      <w:r>
        <w:separator/>
      </w:r>
    </w:p>
  </w:endnote>
  <w:endnote w:type="continuationSeparator" w:id="0">
    <w:p w:rsidR="00F3508A" w:rsidRDefault="00F3508A" w:rsidP="00A4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08A" w:rsidRDefault="00F3508A" w:rsidP="00A42CE6">
      <w:pPr>
        <w:spacing w:after="0" w:line="240" w:lineRule="auto"/>
      </w:pPr>
      <w:r>
        <w:separator/>
      </w:r>
    </w:p>
  </w:footnote>
  <w:footnote w:type="continuationSeparator" w:id="0">
    <w:p w:rsidR="00F3508A" w:rsidRDefault="00F3508A" w:rsidP="00A42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E6" w:rsidRDefault="00A42CE6" w:rsidP="00A42CE6">
    <w:pPr>
      <w:pStyle w:val="Header"/>
      <w:jc w:val="right"/>
    </w:pPr>
    <w:r>
      <w:t>Meredith Haigh</w:t>
    </w:r>
  </w:p>
  <w:p w:rsidR="00A42CE6" w:rsidRDefault="00EA42A3" w:rsidP="00A42CE6">
    <w:pPr>
      <w:pStyle w:val="Header"/>
      <w:jc w:val="right"/>
    </w:pPr>
    <w:r>
      <w:t>March 26</w:t>
    </w:r>
    <w:r w:rsidR="00A42CE6">
      <w:t>, 2014</w:t>
    </w:r>
  </w:p>
  <w:p w:rsidR="00A42CE6" w:rsidRDefault="00A42CE6" w:rsidP="00A42CE6">
    <w:pPr>
      <w:pStyle w:val="Header"/>
      <w:jc w:val="right"/>
    </w:pPr>
    <w:r>
      <w:t>Module 4</w:t>
    </w:r>
  </w:p>
  <w:p w:rsidR="00A42CE6" w:rsidRDefault="00A42CE6" w:rsidP="00A42CE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D2CB7"/>
    <w:multiLevelType w:val="hybridMultilevel"/>
    <w:tmpl w:val="AD4CA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D552B7"/>
    <w:multiLevelType w:val="hybridMultilevel"/>
    <w:tmpl w:val="6F36C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2E"/>
    <w:rsid w:val="00094B53"/>
    <w:rsid w:val="000A4A15"/>
    <w:rsid w:val="000B55D0"/>
    <w:rsid w:val="000C0BE2"/>
    <w:rsid w:val="00132DEB"/>
    <w:rsid w:val="00160CD8"/>
    <w:rsid w:val="00165B5E"/>
    <w:rsid w:val="001A3099"/>
    <w:rsid w:val="001A4550"/>
    <w:rsid w:val="001B3D4C"/>
    <w:rsid w:val="001C14E7"/>
    <w:rsid w:val="00234C68"/>
    <w:rsid w:val="00255180"/>
    <w:rsid w:val="002724F1"/>
    <w:rsid w:val="00282B5E"/>
    <w:rsid w:val="0029162A"/>
    <w:rsid w:val="002E6231"/>
    <w:rsid w:val="00300913"/>
    <w:rsid w:val="00326DEE"/>
    <w:rsid w:val="00380E31"/>
    <w:rsid w:val="003D4327"/>
    <w:rsid w:val="00421CCD"/>
    <w:rsid w:val="004354FB"/>
    <w:rsid w:val="00470219"/>
    <w:rsid w:val="004E535A"/>
    <w:rsid w:val="005439E0"/>
    <w:rsid w:val="006115E7"/>
    <w:rsid w:val="00650D09"/>
    <w:rsid w:val="00661800"/>
    <w:rsid w:val="00676827"/>
    <w:rsid w:val="0069457A"/>
    <w:rsid w:val="0070396F"/>
    <w:rsid w:val="00704793"/>
    <w:rsid w:val="00732E15"/>
    <w:rsid w:val="007A4339"/>
    <w:rsid w:val="007B221C"/>
    <w:rsid w:val="00872F86"/>
    <w:rsid w:val="00874D83"/>
    <w:rsid w:val="008912A6"/>
    <w:rsid w:val="008B7607"/>
    <w:rsid w:val="008D131C"/>
    <w:rsid w:val="008F3D13"/>
    <w:rsid w:val="0090409B"/>
    <w:rsid w:val="00A1202E"/>
    <w:rsid w:val="00A20AA7"/>
    <w:rsid w:val="00A42CE6"/>
    <w:rsid w:val="00A63386"/>
    <w:rsid w:val="00AA2D75"/>
    <w:rsid w:val="00AB2D16"/>
    <w:rsid w:val="00B36975"/>
    <w:rsid w:val="00B57BCC"/>
    <w:rsid w:val="00BE70D0"/>
    <w:rsid w:val="00C03050"/>
    <w:rsid w:val="00C30822"/>
    <w:rsid w:val="00C626C9"/>
    <w:rsid w:val="00D65752"/>
    <w:rsid w:val="00D70E7F"/>
    <w:rsid w:val="00D909E1"/>
    <w:rsid w:val="00DA2654"/>
    <w:rsid w:val="00DD4B8A"/>
    <w:rsid w:val="00E83C6B"/>
    <w:rsid w:val="00EA42A3"/>
    <w:rsid w:val="00F3283B"/>
    <w:rsid w:val="00F3508A"/>
    <w:rsid w:val="00F75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96F"/>
    <w:pPr>
      <w:ind w:left="720"/>
      <w:contextualSpacing/>
    </w:pPr>
  </w:style>
  <w:style w:type="character" w:styleId="Hyperlink">
    <w:name w:val="Hyperlink"/>
    <w:basedOn w:val="DefaultParagraphFont"/>
    <w:uiPriority w:val="99"/>
    <w:unhideWhenUsed/>
    <w:rsid w:val="006115E7"/>
    <w:rPr>
      <w:color w:val="0000FF" w:themeColor="hyperlink"/>
      <w:u w:val="single"/>
    </w:rPr>
  </w:style>
  <w:style w:type="paragraph" w:styleId="Header">
    <w:name w:val="header"/>
    <w:basedOn w:val="Normal"/>
    <w:link w:val="HeaderChar"/>
    <w:uiPriority w:val="99"/>
    <w:unhideWhenUsed/>
    <w:rsid w:val="00A42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CE6"/>
  </w:style>
  <w:style w:type="paragraph" w:styleId="Footer">
    <w:name w:val="footer"/>
    <w:basedOn w:val="Normal"/>
    <w:link w:val="FooterChar"/>
    <w:uiPriority w:val="99"/>
    <w:unhideWhenUsed/>
    <w:rsid w:val="00A42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96F"/>
    <w:pPr>
      <w:ind w:left="720"/>
      <w:contextualSpacing/>
    </w:pPr>
  </w:style>
  <w:style w:type="character" w:styleId="Hyperlink">
    <w:name w:val="Hyperlink"/>
    <w:basedOn w:val="DefaultParagraphFont"/>
    <w:uiPriority w:val="99"/>
    <w:unhideWhenUsed/>
    <w:rsid w:val="006115E7"/>
    <w:rPr>
      <w:color w:val="0000FF" w:themeColor="hyperlink"/>
      <w:u w:val="single"/>
    </w:rPr>
  </w:style>
  <w:style w:type="paragraph" w:styleId="Header">
    <w:name w:val="header"/>
    <w:basedOn w:val="Normal"/>
    <w:link w:val="HeaderChar"/>
    <w:uiPriority w:val="99"/>
    <w:unhideWhenUsed/>
    <w:rsid w:val="00A42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CE6"/>
  </w:style>
  <w:style w:type="paragraph" w:styleId="Footer">
    <w:name w:val="footer"/>
    <w:basedOn w:val="Normal"/>
    <w:link w:val="FooterChar"/>
    <w:uiPriority w:val="99"/>
    <w:unhideWhenUsed/>
    <w:rsid w:val="00A42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toptpractice.apta.org/content/curre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2842</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ellismb</dc:creator>
  <cp:lastModifiedBy>ellismb</cp:lastModifiedBy>
  <cp:revision>6</cp:revision>
  <dcterms:created xsi:type="dcterms:W3CDTF">2014-03-27T04:20:00Z</dcterms:created>
  <dcterms:modified xsi:type="dcterms:W3CDTF">2014-03-27T05:00:00Z</dcterms:modified>
</cp:coreProperties>
</file>